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1710210" w14:textId="5616F045" w:rsidR="00F228C5" w:rsidRPr="00AB11EC" w:rsidRDefault="008509DC" w:rsidP="00F228C5">
      <w:pPr>
        <w:rPr>
          <w:rFonts w:ascii="Calibri" w:hAnsi="Calibri" w:cs="Calibri"/>
          <w:b/>
          <w:bCs/>
          <w:sz w:val="40"/>
          <w:szCs w:val="40"/>
        </w:rPr>
      </w:pPr>
      <w:r w:rsidRPr="00AB11EC">
        <w:rPr>
          <w:rFonts w:ascii="Calibri" w:hAnsi="Calibri" w:cs="Calibri"/>
          <w:b/>
          <w:bCs/>
          <w:sz w:val="40"/>
          <w:szCs w:val="40"/>
        </w:rPr>
        <w:t xml:space="preserve">Dr. </w:t>
      </w:r>
      <w:r w:rsidR="00DF2140" w:rsidRPr="00AB11EC">
        <w:rPr>
          <w:rFonts w:ascii="Calibri" w:hAnsi="Calibri" w:cs="Calibri"/>
          <w:b/>
          <w:bCs/>
          <w:sz w:val="40"/>
          <w:szCs w:val="40"/>
        </w:rPr>
        <w:t>Bradley T. Forrest</w:t>
      </w:r>
    </w:p>
    <w:p w14:paraId="34967B6B" w14:textId="77777777" w:rsidR="006E6662" w:rsidRPr="00AB11EC" w:rsidRDefault="006E6662" w:rsidP="006E6662">
      <w:pPr>
        <w:rPr>
          <w:rFonts w:ascii="Calibri Light" w:hAnsi="Calibri Light" w:cs="Calibri Light"/>
          <w:color w:val="000000" w:themeColor="text1"/>
          <w:szCs w:val="20"/>
        </w:rPr>
      </w:pPr>
    </w:p>
    <w:tbl>
      <w:tblPr>
        <w:tblW w:w="9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5603"/>
        <w:gridCol w:w="2587"/>
      </w:tblGrid>
      <w:tr w:rsidR="00DF2140" w:rsidRPr="00AB11EC" w14:paraId="63AF6CBE" w14:textId="798E3AAC" w:rsidTr="00DF2140">
        <w:trPr>
          <w:trHeight w:val="728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BEC45B1" w14:textId="77777777" w:rsidR="00DF2140" w:rsidRPr="00AB11EC" w:rsidRDefault="00DF2140" w:rsidP="00C76870">
            <w:pPr>
              <w:pStyle w:val="Heading1"/>
              <w:jc w:val="center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603" w:type="dxa"/>
            <w:tcBorders>
              <w:top w:val="single" w:sz="4" w:space="0" w:color="313E32" w:themeColor="accent4" w:themeTint="E6"/>
              <w:bottom w:val="single" w:sz="4" w:space="0" w:color="313E32" w:themeColor="accent4" w:themeTint="E6"/>
            </w:tcBorders>
            <w:vAlign w:val="center"/>
          </w:tcPr>
          <w:p w14:paraId="174E91E9" w14:textId="49D5034C" w:rsidR="00DF2140" w:rsidRPr="00AB11EC" w:rsidRDefault="00DF2140" w:rsidP="00C76870">
            <w:pPr>
              <w:pStyle w:val="Heading1"/>
              <w:jc w:val="center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0CED0F24" w14:textId="6841A2B4" w:rsidR="00DF2140" w:rsidRPr="00AB11EC" w:rsidRDefault="00DF2140" w:rsidP="00DF2140">
            <w:pPr>
              <w:rPr>
                <w:rFonts w:ascii="Calibri Light" w:hAnsi="Calibri Light" w:cs="Calibri Light"/>
                <w:szCs w:val="20"/>
              </w:rPr>
            </w:pPr>
            <w:r w:rsidRPr="00AB11EC">
              <w:rPr>
                <w:rFonts w:ascii="Calibri Light" w:hAnsi="Calibri Light" w:cs="Calibri Light"/>
                <w:szCs w:val="20"/>
              </w:rPr>
              <w:t>Stockton University</w:t>
            </w:r>
          </w:p>
          <w:p w14:paraId="1C09CEA8" w14:textId="2DD2D673" w:rsidR="00DF2140" w:rsidRPr="00AB11EC" w:rsidRDefault="00DF2140" w:rsidP="00DF2140">
            <w:pPr>
              <w:rPr>
                <w:rFonts w:ascii="Calibri Light" w:hAnsi="Calibri Light" w:cs="Calibri Light"/>
                <w:szCs w:val="20"/>
              </w:rPr>
            </w:pPr>
            <w:r w:rsidRPr="00AB11EC">
              <w:rPr>
                <w:rFonts w:ascii="Calibri Light" w:hAnsi="Calibri Light" w:cs="Calibri Light"/>
                <w:szCs w:val="20"/>
              </w:rPr>
              <w:t>101 Vera King Farris Drive</w:t>
            </w:r>
          </w:p>
          <w:p w14:paraId="384DCADB" w14:textId="1AB60E9B" w:rsidR="00DF2140" w:rsidRPr="00AB11EC" w:rsidRDefault="00DF2140" w:rsidP="00DF2140">
            <w:pPr>
              <w:rPr>
                <w:rFonts w:ascii="Calibri Light" w:hAnsi="Calibri Light" w:cs="Calibri Light"/>
                <w:szCs w:val="20"/>
              </w:rPr>
            </w:pPr>
            <w:r w:rsidRPr="00AB11EC">
              <w:rPr>
                <w:rFonts w:ascii="Calibri Light" w:hAnsi="Calibri Light" w:cs="Calibri Light"/>
                <w:szCs w:val="20"/>
              </w:rPr>
              <w:t>Galloway, NJ 08205</w:t>
            </w:r>
          </w:p>
          <w:p w14:paraId="0C09813B" w14:textId="6AACA076" w:rsidR="00DF2140" w:rsidRPr="00AB11EC" w:rsidRDefault="00DF2140" w:rsidP="00DF2140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07C0135F" w14:textId="77777777" w:rsidR="00DF2140" w:rsidRPr="00AB11EC" w:rsidRDefault="00DF2140" w:rsidP="00C76870">
            <w:pPr>
              <w:pStyle w:val="Heading1"/>
              <w:jc w:val="center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193D2FB7" w14:textId="77777777" w:rsidR="00DF2140" w:rsidRPr="00AB11EC" w:rsidRDefault="00DF2140" w:rsidP="00DF2140">
            <w:pPr>
              <w:rPr>
                <w:rFonts w:ascii="Calibri Light" w:hAnsi="Calibri Light" w:cs="Calibri Light"/>
                <w:szCs w:val="20"/>
              </w:rPr>
            </w:pPr>
            <w:r w:rsidRPr="00AB11EC">
              <w:rPr>
                <w:rFonts w:ascii="Calibri Light" w:hAnsi="Calibri Light" w:cs="Calibri Light"/>
                <w:szCs w:val="20"/>
              </w:rPr>
              <w:t>(609)-626-6860</w:t>
            </w:r>
          </w:p>
          <w:p w14:paraId="629EB00C" w14:textId="77777777" w:rsidR="00DF2140" w:rsidRPr="00AB11EC" w:rsidRDefault="00DF2140" w:rsidP="00DF2140">
            <w:pPr>
              <w:rPr>
                <w:rFonts w:ascii="Calibri Light" w:hAnsi="Calibri Light" w:cs="Calibri Light"/>
                <w:szCs w:val="20"/>
              </w:rPr>
            </w:pPr>
            <w:r w:rsidRPr="00AB11EC">
              <w:rPr>
                <w:rFonts w:ascii="Calibri Light" w:hAnsi="Calibri Light" w:cs="Calibri Light"/>
                <w:szCs w:val="20"/>
              </w:rPr>
              <w:t>Office: B009a</w:t>
            </w:r>
          </w:p>
          <w:p w14:paraId="606DC6ED" w14:textId="2A318CEF" w:rsidR="00DF2140" w:rsidRPr="00AB11EC" w:rsidRDefault="00E17CB4" w:rsidP="00DF2140">
            <w:pPr>
              <w:rPr>
                <w:rFonts w:ascii="Calibri Light" w:hAnsi="Calibri Light" w:cs="Calibri Light"/>
                <w:szCs w:val="20"/>
              </w:rPr>
            </w:pPr>
            <w:r w:rsidRPr="00AB11EC">
              <w:rPr>
                <w:rFonts w:ascii="Calibri Light" w:hAnsi="Calibri Light" w:cs="Calibri Light"/>
                <w:szCs w:val="20"/>
              </w:rPr>
              <w:t>b</w:t>
            </w:r>
            <w:r w:rsidR="00DF2140" w:rsidRPr="00AB11EC">
              <w:rPr>
                <w:rFonts w:ascii="Calibri Light" w:hAnsi="Calibri Light" w:cs="Calibri Light"/>
                <w:szCs w:val="20"/>
              </w:rPr>
              <w:t>radley.forrest@stockton.edu</w:t>
            </w:r>
          </w:p>
        </w:tc>
      </w:tr>
    </w:tbl>
    <w:p w14:paraId="5BEB8EF9" w14:textId="77777777" w:rsidR="00CA639F" w:rsidRPr="00AB11EC" w:rsidRDefault="00CA639F" w:rsidP="00E17CB4">
      <w:pPr>
        <w:rPr>
          <w:rFonts w:ascii="Calibri Light" w:hAnsi="Calibri Light" w:cs="Calibri Light"/>
          <w:sz w:val="40"/>
          <w:szCs w:val="40"/>
        </w:rPr>
      </w:pPr>
    </w:p>
    <w:tbl>
      <w:tblPr>
        <w:tblW w:w="9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6"/>
        <w:gridCol w:w="171"/>
        <w:gridCol w:w="5194"/>
        <w:gridCol w:w="2689"/>
      </w:tblGrid>
      <w:tr w:rsidR="00DF2140" w:rsidRPr="00AB11EC" w14:paraId="3FD92739" w14:textId="4AEE4F85" w:rsidTr="008F5873">
        <w:trPr>
          <w:trHeight w:val="683"/>
        </w:trPr>
        <w:tc>
          <w:tcPr>
            <w:tcW w:w="1306" w:type="dxa"/>
            <w:tcBorders>
              <w:top w:val="single" w:sz="4" w:space="0" w:color="auto"/>
            </w:tcBorders>
          </w:tcPr>
          <w:p w14:paraId="76D8D5CC" w14:textId="34AD2F43" w:rsidR="00DF2140" w:rsidRPr="00AB11EC" w:rsidRDefault="00DF2140" w:rsidP="001A1BCF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Employment</w:t>
            </w:r>
          </w:p>
        </w:tc>
        <w:tc>
          <w:tcPr>
            <w:tcW w:w="171" w:type="dxa"/>
          </w:tcPr>
          <w:p w14:paraId="778EF029" w14:textId="77777777" w:rsidR="00DF2140" w:rsidRPr="00AB11EC" w:rsidRDefault="00DF2140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5F1C0BC6" w14:textId="77777777" w:rsidR="00DF2140" w:rsidRPr="00AB11EC" w:rsidRDefault="00DF2140" w:rsidP="00C7687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Professor of Mathematics</w:t>
            </w:r>
          </w:p>
          <w:p w14:paraId="41A05B3E" w14:textId="004B6FD8" w:rsidR="00DF2140" w:rsidRPr="00AB11EC" w:rsidRDefault="00DF2140" w:rsidP="00C7687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Stockton University</w:t>
            </w:r>
          </w:p>
        </w:tc>
        <w:tc>
          <w:tcPr>
            <w:tcW w:w="2689" w:type="dxa"/>
          </w:tcPr>
          <w:p w14:paraId="336D820D" w14:textId="4A05F2C7" w:rsidR="00DF2140" w:rsidRPr="00AB11EC" w:rsidRDefault="00DF2140" w:rsidP="00C7687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September 2025 - Present</w:t>
            </w:r>
          </w:p>
        </w:tc>
      </w:tr>
      <w:tr w:rsidR="00DF2140" w:rsidRPr="00AB11EC" w14:paraId="624C63E4" w14:textId="77777777" w:rsidTr="008F5873">
        <w:trPr>
          <w:trHeight w:val="720"/>
        </w:trPr>
        <w:tc>
          <w:tcPr>
            <w:tcW w:w="1306" w:type="dxa"/>
          </w:tcPr>
          <w:p w14:paraId="69084C2E" w14:textId="77777777" w:rsidR="00DF2140" w:rsidRPr="00AB11EC" w:rsidRDefault="00DF2140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7E5F8255" w14:textId="77777777" w:rsidR="00DF2140" w:rsidRPr="00AB11EC" w:rsidRDefault="00DF2140" w:rsidP="00DF2140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206EC4B3" w14:textId="0CB986EB" w:rsidR="00DF2140" w:rsidRPr="00AB11EC" w:rsidRDefault="008509DC" w:rsidP="00DF214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Associate </w:t>
            </w:r>
            <w:r w:rsidR="00DF2140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Professor of Mathematics</w:t>
            </w:r>
          </w:p>
          <w:p w14:paraId="31180039" w14:textId="547CD208" w:rsidR="00DF2140" w:rsidRPr="00AB11EC" w:rsidRDefault="00DF2140" w:rsidP="00DF214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Stockton University</w:t>
            </w:r>
          </w:p>
        </w:tc>
        <w:tc>
          <w:tcPr>
            <w:tcW w:w="2689" w:type="dxa"/>
          </w:tcPr>
          <w:p w14:paraId="00CD629A" w14:textId="21B4C545" w:rsidR="00DF2140" w:rsidRPr="00AB11EC" w:rsidRDefault="00DF2140" w:rsidP="00DF214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September 20</w:t>
            </w:r>
            <w:r w:rsidR="008509DC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14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  <w:r w:rsidR="008509DC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–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  <w:r w:rsidR="008509DC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August 2025</w:t>
            </w:r>
          </w:p>
        </w:tc>
      </w:tr>
      <w:tr w:rsidR="008509DC" w:rsidRPr="00AB11EC" w14:paraId="70EF785D" w14:textId="77777777" w:rsidTr="008F5873">
        <w:trPr>
          <w:trHeight w:val="720"/>
        </w:trPr>
        <w:tc>
          <w:tcPr>
            <w:tcW w:w="1306" w:type="dxa"/>
          </w:tcPr>
          <w:p w14:paraId="5AD7F03D" w14:textId="77777777" w:rsidR="008509DC" w:rsidRPr="00AB11EC" w:rsidRDefault="008509DC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29284827" w14:textId="77777777" w:rsidR="008509DC" w:rsidRPr="00AB11EC" w:rsidRDefault="008509DC" w:rsidP="00DF2140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5A16AF3E" w14:textId="77777777" w:rsidR="008509DC" w:rsidRPr="00AB11EC" w:rsidRDefault="008509DC" w:rsidP="00DF214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Assistant Professor of Mathematics</w:t>
            </w:r>
          </w:p>
          <w:p w14:paraId="0964BA8A" w14:textId="391F093E" w:rsidR="008509DC" w:rsidRPr="00AB11EC" w:rsidRDefault="008509DC" w:rsidP="00DF214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The Richard Stockton College of New Jersey</w:t>
            </w:r>
          </w:p>
        </w:tc>
        <w:tc>
          <w:tcPr>
            <w:tcW w:w="2689" w:type="dxa"/>
          </w:tcPr>
          <w:p w14:paraId="785506B6" w14:textId="658D2735" w:rsidR="008509DC" w:rsidRPr="00AB11EC" w:rsidRDefault="008509DC" w:rsidP="00DF214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September 2009 – August 2014</w:t>
            </w:r>
          </w:p>
        </w:tc>
      </w:tr>
      <w:tr w:rsidR="008509DC" w:rsidRPr="00AB11EC" w14:paraId="4C74129E" w14:textId="77777777" w:rsidTr="008F5873">
        <w:trPr>
          <w:trHeight w:val="1008"/>
        </w:trPr>
        <w:tc>
          <w:tcPr>
            <w:tcW w:w="1306" w:type="dxa"/>
          </w:tcPr>
          <w:p w14:paraId="5D8705D0" w14:textId="77777777" w:rsidR="008509DC" w:rsidRPr="00AB11EC" w:rsidRDefault="008509DC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1FF6DBF3" w14:textId="77777777" w:rsidR="008509DC" w:rsidRPr="00AB11EC" w:rsidRDefault="008509DC" w:rsidP="00DF2140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2A0C3619" w14:textId="77777777" w:rsidR="008509DC" w:rsidRPr="00AB11EC" w:rsidRDefault="008509DC" w:rsidP="00DF214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Visiting Lecturer</w:t>
            </w:r>
          </w:p>
          <w:p w14:paraId="5C60B585" w14:textId="5CAAD894" w:rsidR="008509DC" w:rsidRPr="00AB11EC" w:rsidRDefault="008509DC" w:rsidP="00DF214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Cornell University</w:t>
            </w:r>
          </w:p>
        </w:tc>
        <w:tc>
          <w:tcPr>
            <w:tcW w:w="2689" w:type="dxa"/>
          </w:tcPr>
          <w:p w14:paraId="05208AA8" w14:textId="1C75EE13" w:rsidR="008509DC" w:rsidRPr="00AB11EC" w:rsidRDefault="008509DC" w:rsidP="00DF2140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September 2008 – August 2009</w:t>
            </w:r>
          </w:p>
        </w:tc>
      </w:tr>
      <w:tr w:rsidR="00DF2140" w:rsidRPr="00AB11EC" w14:paraId="5A0F6891" w14:textId="70ECB609" w:rsidTr="008F5873">
        <w:trPr>
          <w:trHeight w:val="422"/>
        </w:trPr>
        <w:tc>
          <w:tcPr>
            <w:tcW w:w="1306" w:type="dxa"/>
            <w:tcBorders>
              <w:top w:val="single" w:sz="4" w:space="0" w:color="auto"/>
            </w:tcBorders>
          </w:tcPr>
          <w:p w14:paraId="30A87743" w14:textId="3BF720E1" w:rsidR="00DF2140" w:rsidRPr="00AB11EC" w:rsidRDefault="00DF2140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E</w:t>
            </w:r>
            <w:r w:rsidR="008509DC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ducation</w:t>
            </w:r>
          </w:p>
        </w:tc>
        <w:tc>
          <w:tcPr>
            <w:tcW w:w="171" w:type="dxa"/>
          </w:tcPr>
          <w:p w14:paraId="49F4034E" w14:textId="77777777" w:rsidR="00DF2140" w:rsidRPr="00AB11EC" w:rsidRDefault="00DF2140" w:rsidP="00DF2140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18E9BD49" w14:textId="3F02E698" w:rsidR="00DF2140" w:rsidRPr="00AB11EC" w:rsidRDefault="008509DC" w:rsidP="008509DC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Ph. D. Mathematics, Cornell University</w:t>
            </w:r>
          </w:p>
        </w:tc>
        <w:tc>
          <w:tcPr>
            <w:tcW w:w="2689" w:type="dxa"/>
          </w:tcPr>
          <w:p w14:paraId="4410584D" w14:textId="650E4A2E" w:rsidR="00DF2140" w:rsidRPr="00AB11EC" w:rsidRDefault="00D05DF4" w:rsidP="00D05DF4">
            <w:pPr>
              <w:rPr>
                <w:rFonts w:ascii="Calibri Light" w:hAnsi="Calibri Light" w:cs="Calibri Light"/>
                <w:szCs w:val="20"/>
              </w:rPr>
            </w:pPr>
            <w:r w:rsidRPr="00AB11EC">
              <w:rPr>
                <w:rFonts w:ascii="Calibri Light" w:hAnsi="Calibri Light" w:cs="Calibri Light"/>
                <w:szCs w:val="20"/>
              </w:rPr>
              <w:t>May</w:t>
            </w:r>
            <w:r w:rsidR="008509DC" w:rsidRPr="00AB11EC">
              <w:rPr>
                <w:rFonts w:ascii="Calibri Light" w:hAnsi="Calibri Light" w:cs="Calibri Light"/>
                <w:szCs w:val="20"/>
              </w:rPr>
              <w:t xml:space="preserve"> 2009</w:t>
            </w:r>
          </w:p>
        </w:tc>
      </w:tr>
      <w:tr w:rsidR="00D05DF4" w:rsidRPr="00AB11EC" w14:paraId="785ED484" w14:textId="77777777" w:rsidTr="008F5873">
        <w:trPr>
          <w:trHeight w:val="720"/>
        </w:trPr>
        <w:tc>
          <w:tcPr>
            <w:tcW w:w="1306" w:type="dxa"/>
          </w:tcPr>
          <w:p w14:paraId="707885AB" w14:textId="77777777" w:rsidR="00D05DF4" w:rsidRPr="00AB11EC" w:rsidRDefault="00D05DF4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5AACF179" w14:textId="77777777" w:rsidR="00D05DF4" w:rsidRPr="00AB11EC" w:rsidRDefault="00D05DF4" w:rsidP="00DF2140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5F445324" w14:textId="77777777" w:rsidR="00D05DF4" w:rsidRPr="00AB11EC" w:rsidRDefault="00D05DF4" w:rsidP="00D05DF4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Dissertation: Degree Subcomplexes in Auter Space and Ribbon Graph Complexes</w:t>
            </w:r>
          </w:p>
          <w:p w14:paraId="3E4501B2" w14:textId="21EF9F16" w:rsidR="00D05DF4" w:rsidRPr="00AB11EC" w:rsidRDefault="00D05DF4" w:rsidP="00D05DF4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Advisor: Dr. Karen Vogtmann</w:t>
            </w:r>
          </w:p>
        </w:tc>
      </w:tr>
      <w:tr w:rsidR="008509DC" w:rsidRPr="00AB11EC" w14:paraId="4B3280FA" w14:textId="77777777" w:rsidTr="008F5873">
        <w:trPr>
          <w:trHeight w:val="603"/>
        </w:trPr>
        <w:tc>
          <w:tcPr>
            <w:tcW w:w="1306" w:type="dxa"/>
          </w:tcPr>
          <w:p w14:paraId="00E71C04" w14:textId="77777777" w:rsidR="008509DC" w:rsidRPr="00AB11EC" w:rsidRDefault="008509DC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3D2A6BD1" w14:textId="77777777" w:rsidR="008509DC" w:rsidRPr="00AB11EC" w:rsidRDefault="008509DC" w:rsidP="00DF2140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1F770AC5" w14:textId="052178A7" w:rsidR="008509DC" w:rsidRPr="00AB11EC" w:rsidRDefault="008509DC" w:rsidP="008509DC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M.S Mathematics, Cornell University</w:t>
            </w:r>
          </w:p>
        </w:tc>
        <w:tc>
          <w:tcPr>
            <w:tcW w:w="2689" w:type="dxa"/>
          </w:tcPr>
          <w:p w14:paraId="34E4DE57" w14:textId="38780B09" w:rsidR="008509DC" w:rsidRPr="00AB11EC" w:rsidRDefault="00D05DF4" w:rsidP="00D05DF4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May 2005</w:t>
            </w:r>
          </w:p>
        </w:tc>
      </w:tr>
      <w:tr w:rsidR="008509DC" w:rsidRPr="00AB11EC" w14:paraId="006D6345" w14:textId="77777777" w:rsidTr="008F5873">
        <w:trPr>
          <w:trHeight w:val="567"/>
        </w:trPr>
        <w:tc>
          <w:tcPr>
            <w:tcW w:w="1306" w:type="dxa"/>
            <w:tcBorders>
              <w:bottom w:val="single" w:sz="4" w:space="0" w:color="auto"/>
            </w:tcBorders>
          </w:tcPr>
          <w:p w14:paraId="6B8ADAB3" w14:textId="77777777" w:rsidR="008509DC" w:rsidRPr="00AB11EC" w:rsidRDefault="008509DC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48F4E3BD" w14:textId="77777777" w:rsidR="008509DC" w:rsidRPr="00AB11EC" w:rsidRDefault="008509DC" w:rsidP="00DF2140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75D193E9" w14:textId="7198DC2C" w:rsidR="008509DC" w:rsidRPr="00AB11EC" w:rsidRDefault="008509DC" w:rsidP="008509DC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B.S. Mathematics and Physics, Harvey Mudd College</w:t>
            </w:r>
          </w:p>
        </w:tc>
        <w:tc>
          <w:tcPr>
            <w:tcW w:w="2689" w:type="dxa"/>
          </w:tcPr>
          <w:p w14:paraId="04245213" w14:textId="388262A0" w:rsidR="008509DC" w:rsidRPr="00AB11EC" w:rsidRDefault="00D05DF4" w:rsidP="00D05DF4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May 2002</w:t>
            </w:r>
          </w:p>
        </w:tc>
      </w:tr>
      <w:tr w:rsidR="00294384" w:rsidRPr="00AB11EC" w14:paraId="082FF5FE" w14:textId="42186481" w:rsidTr="008F5873">
        <w:trPr>
          <w:trHeight w:val="710"/>
        </w:trPr>
        <w:tc>
          <w:tcPr>
            <w:tcW w:w="1306" w:type="dxa"/>
            <w:tcBorders>
              <w:top w:val="single" w:sz="4" w:space="0" w:color="auto"/>
            </w:tcBorders>
          </w:tcPr>
          <w:p w14:paraId="1C2B74B8" w14:textId="4C2504BA" w:rsidR="00294384" w:rsidRPr="00AB11EC" w:rsidRDefault="00294384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Publications</w:t>
            </w:r>
          </w:p>
        </w:tc>
        <w:tc>
          <w:tcPr>
            <w:tcW w:w="171" w:type="dxa"/>
          </w:tcPr>
          <w:p w14:paraId="4A297BDA" w14:textId="77777777" w:rsidR="00294384" w:rsidRPr="00AB11EC" w:rsidRDefault="00294384" w:rsidP="00DF2140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3CD47D3C" w14:textId="2D6D5D75" w:rsidR="00294384" w:rsidRPr="00AB11EC" w:rsidRDefault="00294384" w:rsidP="00934472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294384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J. Belk and B. Forrest, </w:t>
            </w:r>
            <w:proofErr w:type="spellStart"/>
            <w:r w:rsidRPr="00294384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Quasisymmetries</w:t>
            </w:r>
            <w:proofErr w:type="spellEnd"/>
            <w:r w:rsidRPr="00294384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of Finitely Ramified Julia Sets</w:t>
            </w:r>
            <w:r w:rsidRPr="00294384">
              <w:rPr>
                <w:rFonts w:ascii="Calibri Light" w:hAnsi="Calibri Light" w:cs="Calibri Light"/>
                <w:color w:val="000000" w:themeColor="text1"/>
                <w:szCs w:val="20"/>
              </w:rPr>
              <w:t>, Mathematische</w:t>
            </w:r>
            <w:r w:rsidR="00934472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  <w:r w:rsidRPr="00294384">
              <w:rPr>
                <w:rFonts w:ascii="Calibri Light" w:hAnsi="Calibri Light" w:cs="Calibri Light"/>
                <w:color w:val="000000" w:themeColor="text1"/>
                <w:szCs w:val="20"/>
              </w:rPr>
              <w:t>Annalen, 393, no. 2 (2025), 1683 - 1740.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  <w:hyperlink r:id="rId10" w:history="1"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Published Version</w:t>
              </w:r>
            </w:hyperlink>
          </w:p>
        </w:tc>
      </w:tr>
      <w:tr w:rsidR="00294384" w:rsidRPr="00AB11EC" w14:paraId="1B5E0F21" w14:textId="77777777" w:rsidTr="008F5873">
        <w:trPr>
          <w:trHeight w:val="747"/>
        </w:trPr>
        <w:tc>
          <w:tcPr>
            <w:tcW w:w="1306" w:type="dxa"/>
          </w:tcPr>
          <w:p w14:paraId="3184FDFD" w14:textId="77777777" w:rsidR="00294384" w:rsidRPr="00AB11EC" w:rsidRDefault="00294384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5610930C" w14:textId="77777777" w:rsidR="00294384" w:rsidRPr="00AB11EC" w:rsidRDefault="00294384" w:rsidP="00DF2140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54E61FC8" w14:textId="70C11AE9" w:rsidR="00294384" w:rsidRPr="00AB11EC" w:rsidRDefault="00294384" w:rsidP="00294384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B. Forrest and Z. Lague,</w:t>
            </w:r>
            <w:r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Nullhomotopic and Generating Knight’s Tours on Non-</w:t>
            </w:r>
            <w:r w:rsidR="00934472"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</w:t>
            </w:r>
            <w:r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Orientable Surfaces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, The PUMP Journal of Undergraduate Research, 7 (2024), 157</w:t>
            </w:r>
            <w:r w:rsidR="00934472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- 185. </w:t>
            </w:r>
            <w:hyperlink r:id="rId11" w:history="1"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Published Version</w:t>
              </w:r>
            </w:hyperlink>
          </w:p>
        </w:tc>
      </w:tr>
      <w:tr w:rsidR="00934472" w:rsidRPr="00AB11EC" w14:paraId="7D0A8FEE" w14:textId="77777777" w:rsidTr="008F5873">
        <w:trPr>
          <w:trHeight w:val="693"/>
        </w:trPr>
        <w:tc>
          <w:tcPr>
            <w:tcW w:w="1477" w:type="dxa"/>
            <w:gridSpan w:val="2"/>
          </w:tcPr>
          <w:p w14:paraId="554FC901" w14:textId="77777777" w:rsidR="00934472" w:rsidRPr="00AB11EC" w:rsidRDefault="00934472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3A698470" w14:textId="5F83010F" w:rsidR="00934472" w:rsidRPr="00AB11EC" w:rsidRDefault="00934472" w:rsidP="00934472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>B. Forrest and N. Manno,</w:t>
            </w:r>
            <w:r w:rsidRPr="00934472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Lights Out on a Random Graph</w:t>
            </w: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>, The PUMP Journal of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Undergraduate Research, 5 (2022), 165 - 175. </w:t>
            </w:r>
            <w:hyperlink r:id="rId12" w:history="1"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Published Version</w:t>
              </w:r>
            </w:hyperlink>
          </w:p>
        </w:tc>
      </w:tr>
      <w:tr w:rsidR="00934472" w:rsidRPr="00AB11EC" w14:paraId="062B4410" w14:textId="77777777" w:rsidTr="008F5873">
        <w:trPr>
          <w:trHeight w:val="972"/>
        </w:trPr>
        <w:tc>
          <w:tcPr>
            <w:tcW w:w="1477" w:type="dxa"/>
            <w:gridSpan w:val="2"/>
          </w:tcPr>
          <w:p w14:paraId="4A2C4F39" w14:textId="77777777" w:rsidR="00934472" w:rsidRPr="00AB11EC" w:rsidRDefault="00934472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026C0C94" w14:textId="616660DF" w:rsidR="00934472" w:rsidRPr="00AB11EC" w:rsidRDefault="00934472" w:rsidP="00934472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J. Vogel, P. Kosick, B. McShea, and B. Forrest,</w:t>
            </w:r>
            <w:r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Mentoring Webs: Intertwining Multiple Mentors and Mentees to Support STEM Students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, The Chronicle of Mentoring and Coaching, 5, no. 14 (2021) 475 - 481. </w:t>
            </w:r>
            <w:hyperlink r:id="rId13" w:anchor="pg428" w:history="1"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Published Version</w:t>
              </w:r>
            </w:hyperlink>
          </w:p>
        </w:tc>
      </w:tr>
      <w:tr w:rsidR="00934472" w:rsidRPr="00AB11EC" w14:paraId="5885964B" w14:textId="77777777" w:rsidTr="008F5873">
        <w:trPr>
          <w:trHeight w:val="738"/>
        </w:trPr>
        <w:tc>
          <w:tcPr>
            <w:tcW w:w="1477" w:type="dxa"/>
            <w:gridSpan w:val="2"/>
          </w:tcPr>
          <w:p w14:paraId="251C9A26" w14:textId="77777777" w:rsidR="00934472" w:rsidRPr="00AB11EC" w:rsidRDefault="00934472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55527CAB" w14:textId="7DA729BA" w:rsidR="00934472" w:rsidRPr="00AB11EC" w:rsidRDefault="00934472" w:rsidP="00934472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J. Belk and B. Forrest, </w:t>
            </w:r>
            <w:r w:rsidRPr="00934472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Rearrangement Groups of Fractals</w:t>
            </w: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>, Transactions of the American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Mathematical Society, 372, no. 7 (2019), 4509 - 4552. </w:t>
            </w:r>
            <w:hyperlink r:id="rId14" w:history="1">
              <w:proofErr w:type="spellStart"/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arXiv</w:t>
              </w:r>
              <w:proofErr w:type="spellEnd"/>
            </w:hyperlink>
          </w:p>
        </w:tc>
      </w:tr>
      <w:tr w:rsidR="00934472" w:rsidRPr="00AB11EC" w14:paraId="09A29B5B" w14:textId="77777777" w:rsidTr="008F5873">
        <w:trPr>
          <w:trHeight w:val="720"/>
        </w:trPr>
        <w:tc>
          <w:tcPr>
            <w:tcW w:w="1477" w:type="dxa"/>
            <w:gridSpan w:val="2"/>
          </w:tcPr>
          <w:p w14:paraId="222F559C" w14:textId="77777777" w:rsidR="00934472" w:rsidRPr="00AB11EC" w:rsidRDefault="00934472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0CF40CFA" w14:textId="6426C712" w:rsidR="00934472" w:rsidRPr="00AB11EC" w:rsidRDefault="00934472" w:rsidP="00934472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B. Forrest and K. Teehan, </w:t>
            </w:r>
            <w:r w:rsidRPr="00934472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The Topology of Knight’s Tours on Surfaces</w:t>
            </w:r>
            <w:r w:rsidR="00822219"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,</w:t>
            </w: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Minnesota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Journal of Undergraduate Mathematics, 4, no. 1, (2018). </w:t>
            </w:r>
            <w:hyperlink r:id="rId15" w:history="1"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Published Version</w:t>
              </w:r>
            </w:hyperlink>
          </w:p>
        </w:tc>
      </w:tr>
      <w:tr w:rsidR="00934472" w:rsidRPr="00AB11EC" w14:paraId="5EAD440F" w14:textId="77777777" w:rsidTr="008F5873">
        <w:trPr>
          <w:trHeight w:val="720"/>
        </w:trPr>
        <w:tc>
          <w:tcPr>
            <w:tcW w:w="1477" w:type="dxa"/>
            <w:gridSpan w:val="2"/>
          </w:tcPr>
          <w:p w14:paraId="3E2E9EF1" w14:textId="77777777" w:rsidR="00934472" w:rsidRPr="00AB11EC" w:rsidRDefault="00934472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1D9455D3" w14:textId="0774D40B" w:rsidR="00934472" w:rsidRPr="00AB11EC" w:rsidRDefault="00934472" w:rsidP="00934472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J. Belk and B. Forrest, </w:t>
            </w:r>
            <w:r w:rsidRPr="00934472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A Thompson Group for the Basilica</w:t>
            </w:r>
            <w:r w:rsidR="00822219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,</w:t>
            </w: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Groups, Geometry, and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Dynamics, 9, no. 4 (2015), 975-1000. </w:t>
            </w:r>
            <w:hyperlink r:id="rId16" w:history="1"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Publis</w:t>
              </w:r>
              <w:r w:rsidR="00822219"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h</w:t>
              </w:r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ed Version</w:t>
              </w:r>
            </w:hyperlink>
          </w:p>
        </w:tc>
      </w:tr>
      <w:tr w:rsidR="00934472" w:rsidRPr="00AB11EC" w14:paraId="359E927B" w14:textId="77777777" w:rsidTr="008F5873">
        <w:trPr>
          <w:trHeight w:val="1260"/>
        </w:trPr>
        <w:tc>
          <w:tcPr>
            <w:tcW w:w="1477" w:type="dxa"/>
            <w:gridSpan w:val="2"/>
          </w:tcPr>
          <w:p w14:paraId="390F6C31" w14:textId="77777777" w:rsidR="00934472" w:rsidRPr="00AB11EC" w:rsidRDefault="00934472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1FB67476" w14:textId="5BF41623" w:rsidR="00934472" w:rsidRPr="00AB11EC" w:rsidRDefault="00934472" w:rsidP="00934472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B. Forrest, </w:t>
            </w:r>
            <w:r w:rsidRPr="00934472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A Degree Theorem for the Space of Ribbon Graphs</w:t>
            </w:r>
            <w:r w:rsidR="00822219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,</w:t>
            </w: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Topology Proceedings,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45 (2015) 31-51. </w:t>
            </w:r>
            <w:hyperlink r:id="rId17" w:history="1"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Published Version</w:t>
              </w:r>
            </w:hyperlink>
          </w:p>
        </w:tc>
      </w:tr>
      <w:tr w:rsidR="00934472" w:rsidRPr="00AB11EC" w14:paraId="2C0D5C2B" w14:textId="77777777" w:rsidTr="008F5873">
        <w:trPr>
          <w:trHeight w:val="990"/>
        </w:trPr>
        <w:tc>
          <w:tcPr>
            <w:tcW w:w="1477" w:type="dxa"/>
            <w:gridSpan w:val="2"/>
          </w:tcPr>
          <w:p w14:paraId="1F665AB1" w14:textId="77777777" w:rsidR="00934472" w:rsidRPr="00AB11EC" w:rsidRDefault="00934472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34B20242" w14:textId="0893D207" w:rsidR="00934472" w:rsidRPr="00AB11EC" w:rsidRDefault="00934472" w:rsidP="00934472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B. Forrest, P. Kosick, J. Vogel and C. Wu, </w:t>
            </w:r>
            <w:r w:rsidRPr="00934472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Mathematical Achievement of High School</w:t>
            </w:r>
            <w:r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</w:t>
            </w:r>
            <w:r w:rsidRPr="00934472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Students Through Community Partnership: A Red Balloon Initiative</w:t>
            </w:r>
            <w:r w:rsidR="00822219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,</w:t>
            </w: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Teacher-Scholar: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  <w:r w:rsidRPr="00934472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The Journal of the State Comprehensive University, 4, no. 1 (2012) 29-38. </w:t>
            </w:r>
            <w:hyperlink r:id="rId18" w:history="1">
              <w:r w:rsidRPr="00934472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Published</w:t>
              </w:r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 xml:space="preserve"> Version</w:t>
              </w:r>
            </w:hyperlink>
          </w:p>
        </w:tc>
      </w:tr>
      <w:tr w:rsidR="00934472" w:rsidRPr="00AB11EC" w14:paraId="044F3FDE" w14:textId="77777777" w:rsidTr="008F5873">
        <w:trPr>
          <w:trHeight w:val="900"/>
        </w:trPr>
        <w:tc>
          <w:tcPr>
            <w:tcW w:w="1477" w:type="dxa"/>
            <w:gridSpan w:val="2"/>
          </w:tcPr>
          <w:p w14:paraId="1795AE52" w14:textId="77777777" w:rsidR="00934472" w:rsidRPr="00AB11EC" w:rsidRDefault="00934472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644D4B51" w14:textId="0C6ABAB1" w:rsidR="00934472" w:rsidRPr="00AB11EC" w:rsidRDefault="00822219" w:rsidP="00822219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822219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B. Forrest, P. Kosick, J. Vogel and C. Wu, </w:t>
            </w:r>
            <w:r w:rsidRPr="0082221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Increasing Math Proficiency in High School</w:t>
            </w:r>
            <w:r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</w:t>
            </w:r>
            <w:r w:rsidRPr="0082221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Teaching: A Model for a College and Community Partnership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,</w:t>
            </w:r>
            <w:r w:rsidRPr="00822219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The Journal of Public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Scholarship in Higher Education, 2 (2012) 47-71. </w:t>
            </w:r>
            <w:hyperlink r:id="rId19" w:history="1"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Published Version</w:t>
              </w:r>
            </w:hyperlink>
          </w:p>
        </w:tc>
      </w:tr>
      <w:tr w:rsidR="00934472" w:rsidRPr="00AB11EC" w14:paraId="4D2992BC" w14:textId="77777777" w:rsidTr="008F5873">
        <w:trPr>
          <w:trHeight w:val="620"/>
        </w:trPr>
        <w:tc>
          <w:tcPr>
            <w:tcW w:w="1477" w:type="dxa"/>
            <w:gridSpan w:val="2"/>
          </w:tcPr>
          <w:p w14:paraId="6F51C82A" w14:textId="77777777" w:rsidR="00934472" w:rsidRPr="00AB11EC" w:rsidRDefault="00934472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2F78ED05" w14:textId="3686130B" w:rsidR="00934472" w:rsidRPr="00AB11EC" w:rsidRDefault="00822219" w:rsidP="00822219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822219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H. Armstrong, B. Forrest, and K. Vogtmann, </w:t>
            </w:r>
            <w:r w:rsidRPr="0082221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A Presentation for </w:t>
            </w:r>
            <w:proofErr w:type="spellStart"/>
            <w:proofErr w:type="gramStart"/>
            <w:r w:rsidRPr="0082221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Aut</w:t>
            </w:r>
            <w:proofErr w:type="spellEnd"/>
            <w:r w:rsidRPr="0082221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(</w:t>
            </w:r>
            <w:proofErr w:type="spellStart"/>
            <w:proofErr w:type="gramEnd"/>
            <w:r w:rsidRPr="0082221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F</w:t>
            </w:r>
            <w:r w:rsidRPr="0082221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  <w:vertAlign w:val="subscript"/>
              </w:rPr>
              <w:t>n</w:t>
            </w:r>
            <w:proofErr w:type="spellEnd"/>
            <w:r w:rsidRPr="0082221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)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,</w:t>
            </w:r>
            <w:r w:rsidRPr="00822219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Journal of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Group Theory, 11 (2008) 267-276. </w:t>
            </w:r>
            <w:hyperlink r:id="rId20" w:history="1">
              <w:proofErr w:type="spellStart"/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arXiv</w:t>
              </w:r>
              <w:proofErr w:type="spellEnd"/>
            </w:hyperlink>
          </w:p>
        </w:tc>
      </w:tr>
      <w:tr w:rsidR="00822219" w:rsidRPr="00AB11EC" w14:paraId="48AE1B97" w14:textId="77777777" w:rsidTr="008F5873">
        <w:trPr>
          <w:trHeight w:val="972"/>
        </w:trPr>
        <w:tc>
          <w:tcPr>
            <w:tcW w:w="1477" w:type="dxa"/>
            <w:gridSpan w:val="2"/>
          </w:tcPr>
          <w:p w14:paraId="45DD8203" w14:textId="77777777" w:rsidR="00822219" w:rsidRPr="00AB11EC" w:rsidRDefault="00822219" w:rsidP="00DF2140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5DD17CD0" w14:textId="311792AE" w:rsidR="00822219" w:rsidRPr="00AB11EC" w:rsidRDefault="00822219" w:rsidP="00822219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822219">
              <w:rPr>
                <w:rFonts w:ascii="Calibri Light" w:hAnsi="Calibri Light" w:cs="Calibri Light"/>
                <w:color w:val="000000" w:themeColor="text1"/>
                <w:szCs w:val="20"/>
              </w:rPr>
              <w:t>T.D. Donnelly, J. Hogan, A. Mugler, N. Schommer, M. Schubmehl, A.J. Bernoff, and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  <w:r w:rsidRPr="00822219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B. Forrest, </w:t>
            </w:r>
            <w:r w:rsidRPr="0082221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An Experimental Study of Micron-scale Droplet Aerosols Produced via</w:t>
            </w:r>
            <w:r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Ultrasonic Atomization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, Physics of Fluids, 16 (2004) 2843-2851. </w:t>
            </w:r>
            <w:hyperlink r:id="rId21" w:history="1">
              <w:proofErr w:type="spellStart"/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doi</w:t>
              </w:r>
              <w:proofErr w:type="spellEnd"/>
            </w:hyperlink>
          </w:p>
        </w:tc>
      </w:tr>
      <w:tr w:rsidR="005151CC" w:rsidRPr="005151CC" w14:paraId="42B3C203" w14:textId="77777777" w:rsidTr="008F5873">
        <w:trPr>
          <w:trHeight w:val="710"/>
        </w:trPr>
        <w:tc>
          <w:tcPr>
            <w:tcW w:w="1306" w:type="dxa"/>
            <w:tcBorders>
              <w:top w:val="single" w:sz="4" w:space="0" w:color="auto"/>
            </w:tcBorders>
          </w:tcPr>
          <w:p w14:paraId="3BC5440F" w14:textId="02522DCD" w:rsidR="005151CC" w:rsidRPr="005151CC" w:rsidRDefault="005151CC" w:rsidP="005151CC">
            <w:pPr>
              <w:spacing w:after="120"/>
              <w:contextualSpacing/>
              <w:outlineLvl w:val="1"/>
              <w:rPr>
                <w:rFonts w:ascii="Calibri Light" w:eastAsiaTheme="majorEastAsia" w:hAnsi="Calibri Light" w:cs="Calibri Light"/>
                <w:b/>
                <w:color w:val="000000" w:themeColor="text1"/>
                <w:spacing w:val="6"/>
                <w:szCs w:val="20"/>
              </w:rPr>
            </w:pPr>
            <w:r w:rsidRPr="00AB11EC">
              <w:rPr>
                <w:rFonts w:ascii="Calibri Light" w:eastAsiaTheme="majorEastAsia" w:hAnsi="Calibri Light" w:cs="Calibri Light"/>
                <w:b/>
                <w:color w:val="000000" w:themeColor="text1"/>
                <w:spacing w:val="6"/>
                <w:szCs w:val="20"/>
              </w:rPr>
              <w:t>Submitted Articles</w:t>
            </w:r>
          </w:p>
        </w:tc>
        <w:tc>
          <w:tcPr>
            <w:tcW w:w="171" w:type="dxa"/>
          </w:tcPr>
          <w:p w14:paraId="19D0D83B" w14:textId="77777777" w:rsidR="005151CC" w:rsidRPr="005151CC" w:rsidRDefault="005151CC" w:rsidP="005151CC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7C040EAB" w14:textId="2374AE83" w:rsidR="005151CC" w:rsidRPr="005151CC" w:rsidRDefault="005151CC" w:rsidP="005151CC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B. Forrest and R. Goyal, </w:t>
            </w:r>
            <w:r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Lights Out on Nearly Complete Graphs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. </w:t>
            </w:r>
            <w:hyperlink r:id="rId22" w:history="1">
              <w:proofErr w:type="spellStart"/>
              <w:r w:rsidRPr="00AB11EC">
                <w:rPr>
                  <w:rStyle w:val="Hyperlink"/>
                  <w:rFonts w:ascii="Calibri Light" w:hAnsi="Calibri Light" w:cs="Calibri Light"/>
                  <w:color w:val="000000" w:themeColor="text1"/>
                  <w:szCs w:val="20"/>
                  <w:u w:val="none"/>
                </w:rPr>
                <w:t>arXiv</w:t>
              </w:r>
              <w:proofErr w:type="spellEnd"/>
            </w:hyperlink>
          </w:p>
        </w:tc>
      </w:tr>
      <w:tr w:rsidR="00DD2AEF" w:rsidRPr="00AB11EC" w14:paraId="7682B864" w14:textId="77777777" w:rsidTr="008F5873">
        <w:trPr>
          <w:trHeight w:val="710"/>
        </w:trPr>
        <w:tc>
          <w:tcPr>
            <w:tcW w:w="1306" w:type="dxa"/>
            <w:tcBorders>
              <w:top w:val="single" w:sz="4" w:space="0" w:color="auto"/>
            </w:tcBorders>
          </w:tcPr>
          <w:p w14:paraId="12F8032C" w14:textId="50D95B9D" w:rsidR="00DD2AEF" w:rsidRPr="00AB11EC" w:rsidRDefault="00DD2AEF" w:rsidP="005151CC">
            <w:pPr>
              <w:spacing w:after="120"/>
              <w:contextualSpacing/>
              <w:outlineLvl w:val="1"/>
              <w:rPr>
                <w:rFonts w:ascii="Calibri Light" w:eastAsiaTheme="majorEastAsia" w:hAnsi="Calibri Light" w:cs="Calibri Light"/>
                <w:b/>
                <w:color w:val="000000" w:themeColor="text1"/>
                <w:spacing w:val="6"/>
                <w:szCs w:val="20"/>
              </w:rPr>
            </w:pPr>
            <w:r w:rsidRPr="00AB11EC">
              <w:rPr>
                <w:rFonts w:ascii="Calibri Light" w:eastAsiaTheme="majorEastAsia" w:hAnsi="Calibri Light" w:cs="Calibri Light"/>
                <w:b/>
                <w:color w:val="000000" w:themeColor="text1"/>
                <w:spacing w:val="6"/>
                <w:szCs w:val="20"/>
              </w:rPr>
              <w:t>Funded Grants</w:t>
            </w:r>
          </w:p>
        </w:tc>
        <w:tc>
          <w:tcPr>
            <w:tcW w:w="171" w:type="dxa"/>
          </w:tcPr>
          <w:p w14:paraId="4F9E5845" w14:textId="77777777" w:rsidR="00DD2AEF" w:rsidRPr="00AB11EC" w:rsidRDefault="00DD2AEF" w:rsidP="005151CC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08AD2C22" w14:textId="39954F99" w:rsidR="00DD2AEF" w:rsidRPr="00AB11EC" w:rsidRDefault="00E03709" w:rsidP="004D7D1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E03709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B. Forrest </w:t>
            </w:r>
            <w:r w:rsidRPr="00E0370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Efficiency of Precalculus Pre-requisite Courses</w:t>
            </w:r>
            <w:r w:rsidRPr="00E03709">
              <w:rPr>
                <w:rFonts w:ascii="Calibri Light" w:hAnsi="Calibri Light" w:cs="Calibri Light"/>
                <w:color w:val="000000" w:themeColor="text1"/>
                <w:szCs w:val="20"/>
              </w:rPr>
              <w:t>. Summer 2023. Provost</w:t>
            </w:r>
            <w:r w:rsidR="004D7D13"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Opportunity Fund.</w:t>
            </w:r>
          </w:p>
        </w:tc>
      </w:tr>
      <w:tr w:rsidR="00DD2AEF" w:rsidRPr="00AB11EC" w14:paraId="7451F8D3" w14:textId="77777777" w:rsidTr="008F5873">
        <w:trPr>
          <w:trHeight w:val="477"/>
        </w:trPr>
        <w:tc>
          <w:tcPr>
            <w:tcW w:w="1306" w:type="dxa"/>
          </w:tcPr>
          <w:p w14:paraId="4669EFD7" w14:textId="77777777" w:rsidR="00DD2AEF" w:rsidRPr="00AB11EC" w:rsidRDefault="00DD2AEF" w:rsidP="005151CC">
            <w:pPr>
              <w:spacing w:after="120"/>
              <w:contextualSpacing/>
              <w:outlineLvl w:val="1"/>
              <w:rPr>
                <w:rFonts w:ascii="Calibri Light" w:eastAsiaTheme="majorEastAsia" w:hAnsi="Calibri Light" w:cs="Calibri Light"/>
                <w:b/>
                <w:color w:val="000000" w:themeColor="text1"/>
                <w:spacing w:val="6"/>
                <w:szCs w:val="20"/>
              </w:rPr>
            </w:pPr>
          </w:p>
        </w:tc>
        <w:tc>
          <w:tcPr>
            <w:tcW w:w="171" w:type="dxa"/>
          </w:tcPr>
          <w:p w14:paraId="6922F56D" w14:textId="77777777" w:rsidR="00DD2AEF" w:rsidRPr="00AB11EC" w:rsidRDefault="00DD2AEF" w:rsidP="005151CC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7D2E4D21" w14:textId="1E5C88AB" w:rsidR="00DD2AEF" w:rsidRPr="00AB11EC" w:rsidRDefault="00E03709" w:rsidP="005151CC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B. Forrest </w:t>
            </w:r>
            <w:r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Symmetries of Fractals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. Spring 2020. Sabbatical Leave.</w:t>
            </w:r>
          </w:p>
        </w:tc>
      </w:tr>
      <w:tr w:rsidR="00DD2AEF" w:rsidRPr="00AB11EC" w14:paraId="3E5C8A7E" w14:textId="77777777" w:rsidTr="008F5873">
        <w:trPr>
          <w:trHeight w:val="990"/>
        </w:trPr>
        <w:tc>
          <w:tcPr>
            <w:tcW w:w="1306" w:type="dxa"/>
          </w:tcPr>
          <w:p w14:paraId="4B61DFF4" w14:textId="77777777" w:rsidR="00DD2AEF" w:rsidRPr="00AB11EC" w:rsidRDefault="00DD2AEF" w:rsidP="005151CC">
            <w:pPr>
              <w:spacing w:after="120"/>
              <w:contextualSpacing/>
              <w:outlineLvl w:val="1"/>
              <w:rPr>
                <w:rFonts w:ascii="Calibri Light" w:eastAsiaTheme="majorEastAsia" w:hAnsi="Calibri Light" w:cs="Calibri Light"/>
                <w:b/>
                <w:color w:val="000000" w:themeColor="text1"/>
                <w:spacing w:val="6"/>
                <w:szCs w:val="20"/>
              </w:rPr>
            </w:pPr>
          </w:p>
        </w:tc>
        <w:tc>
          <w:tcPr>
            <w:tcW w:w="171" w:type="dxa"/>
          </w:tcPr>
          <w:p w14:paraId="04D965EA" w14:textId="77777777" w:rsidR="00DD2AEF" w:rsidRPr="00AB11EC" w:rsidRDefault="00DD2AEF" w:rsidP="005151CC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2327866B" w14:textId="38CC23B2" w:rsidR="00DD2AEF" w:rsidRPr="00AB11EC" w:rsidRDefault="004D7D13" w:rsidP="004D7D1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4D7D13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Stockton Coastal Collaborative in Mathematics</w:t>
            </w:r>
            <w:r w:rsidRPr="004D7D13">
              <w:rPr>
                <w:rFonts w:ascii="Calibri Light" w:hAnsi="Calibri Light" w:cs="Calibri Light"/>
                <w:color w:val="000000" w:themeColor="text1"/>
                <w:szCs w:val="20"/>
              </w:rPr>
              <w:t>. 2013-2015. Mathematics and Sciences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  <w:r w:rsidRPr="004D7D13">
              <w:rPr>
                <w:rFonts w:ascii="Calibri Light" w:hAnsi="Calibri Light" w:cs="Calibri Light"/>
                <w:color w:val="000000" w:themeColor="text1"/>
                <w:szCs w:val="20"/>
              </w:rPr>
              <w:t>Partnerships (MSP) project, Department of Education, New Jersey. #13-MS10-G07.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  <w:proofErr w:type="gramStart"/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Funded for</w:t>
            </w:r>
            <w:proofErr w:type="gramEnd"/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$906, 750.</w:t>
            </w:r>
          </w:p>
        </w:tc>
      </w:tr>
      <w:tr w:rsidR="00DD2AEF" w:rsidRPr="00AB11EC" w14:paraId="23BF9967" w14:textId="77777777" w:rsidTr="008F5873">
        <w:trPr>
          <w:trHeight w:val="450"/>
        </w:trPr>
        <w:tc>
          <w:tcPr>
            <w:tcW w:w="1306" w:type="dxa"/>
          </w:tcPr>
          <w:p w14:paraId="7F39D285" w14:textId="77777777" w:rsidR="00DD2AEF" w:rsidRPr="00AB11EC" w:rsidRDefault="00DD2AEF" w:rsidP="005151CC">
            <w:pPr>
              <w:spacing w:after="120"/>
              <w:contextualSpacing/>
              <w:outlineLvl w:val="1"/>
              <w:rPr>
                <w:rFonts w:ascii="Calibri Light" w:eastAsiaTheme="majorEastAsia" w:hAnsi="Calibri Light" w:cs="Calibri Light"/>
                <w:b/>
                <w:color w:val="000000" w:themeColor="text1"/>
                <w:spacing w:val="6"/>
                <w:szCs w:val="20"/>
              </w:rPr>
            </w:pPr>
          </w:p>
        </w:tc>
        <w:tc>
          <w:tcPr>
            <w:tcW w:w="171" w:type="dxa"/>
          </w:tcPr>
          <w:p w14:paraId="684E34D8" w14:textId="77777777" w:rsidR="00DD2AEF" w:rsidRPr="00AB11EC" w:rsidRDefault="00DD2AEF" w:rsidP="005151CC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1B4E3E7A" w14:textId="2370486F" w:rsidR="00DD2AEF" w:rsidRPr="00AB11EC" w:rsidRDefault="00C1363E" w:rsidP="005151CC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B. Forrest, </w:t>
            </w:r>
            <w:r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Academic Support for E-Learning</w:t>
            </w: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(ASE). Awarded Fall 2013.</w:t>
            </w:r>
          </w:p>
        </w:tc>
      </w:tr>
      <w:tr w:rsidR="00DD2AEF" w:rsidRPr="00AB11EC" w14:paraId="4FFD8DEB" w14:textId="77777777" w:rsidTr="008F5873">
        <w:trPr>
          <w:trHeight w:val="710"/>
        </w:trPr>
        <w:tc>
          <w:tcPr>
            <w:tcW w:w="1306" w:type="dxa"/>
          </w:tcPr>
          <w:p w14:paraId="444F5B7A" w14:textId="77777777" w:rsidR="00DD2AEF" w:rsidRPr="00AB11EC" w:rsidRDefault="00DD2AEF" w:rsidP="005151CC">
            <w:pPr>
              <w:spacing w:after="120"/>
              <w:contextualSpacing/>
              <w:outlineLvl w:val="1"/>
              <w:rPr>
                <w:rFonts w:ascii="Calibri Light" w:eastAsiaTheme="majorEastAsia" w:hAnsi="Calibri Light" w:cs="Calibri Light"/>
                <w:b/>
                <w:color w:val="000000" w:themeColor="text1"/>
                <w:spacing w:val="6"/>
                <w:szCs w:val="20"/>
              </w:rPr>
            </w:pPr>
          </w:p>
        </w:tc>
        <w:tc>
          <w:tcPr>
            <w:tcW w:w="171" w:type="dxa"/>
          </w:tcPr>
          <w:p w14:paraId="33754265" w14:textId="77777777" w:rsidR="00DD2AEF" w:rsidRPr="00AB11EC" w:rsidRDefault="00DD2AEF" w:rsidP="005151CC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3A5965F2" w14:textId="7BDCEA0E" w:rsidR="00C1363E" w:rsidRPr="00C1363E" w:rsidRDefault="00C1363E" w:rsidP="00C1363E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C1363E">
              <w:rPr>
                <w:rFonts w:ascii="Calibri Light" w:hAnsi="Calibri Light" w:cs="Calibri Light"/>
                <w:color w:val="000000" w:themeColor="text1"/>
                <w:szCs w:val="20"/>
              </w:rPr>
              <w:t>B. Forrest</w:t>
            </w:r>
            <w:r w:rsidRPr="00C1363E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</w:t>
            </w:r>
            <w:r w:rsidRPr="00AB11EC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Fellowship</w:t>
            </w:r>
            <w:r w:rsidRPr="00C1363E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for Distinguished Students</w:t>
            </w:r>
            <w:r w:rsidRPr="00C1363E">
              <w:rPr>
                <w:rFonts w:ascii="Calibri Light" w:hAnsi="Calibri Light" w:cs="Calibri Light"/>
                <w:color w:val="000000" w:themeColor="text1"/>
                <w:szCs w:val="20"/>
              </w:rPr>
              <w:t>. Advisor for 12 student projects. Fall</w:t>
            </w:r>
          </w:p>
          <w:p w14:paraId="3480E5D3" w14:textId="12A8B654" w:rsidR="00DD2AEF" w:rsidRPr="00AB11EC" w:rsidRDefault="00C1363E" w:rsidP="00C1363E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2011 to Present. $9800.</w:t>
            </w:r>
          </w:p>
        </w:tc>
      </w:tr>
      <w:tr w:rsidR="00DD2AEF" w:rsidRPr="00AB11EC" w14:paraId="3527C8C7" w14:textId="77777777" w:rsidTr="008F5873">
        <w:trPr>
          <w:trHeight w:val="1008"/>
        </w:trPr>
        <w:tc>
          <w:tcPr>
            <w:tcW w:w="1306" w:type="dxa"/>
          </w:tcPr>
          <w:p w14:paraId="4D3A4809" w14:textId="77777777" w:rsidR="00DD2AEF" w:rsidRPr="00AB11EC" w:rsidRDefault="00DD2AEF" w:rsidP="005151CC">
            <w:pPr>
              <w:spacing w:after="120"/>
              <w:contextualSpacing/>
              <w:outlineLvl w:val="1"/>
              <w:rPr>
                <w:rFonts w:ascii="Calibri Light" w:eastAsiaTheme="majorEastAsia" w:hAnsi="Calibri Light" w:cs="Calibri Light"/>
                <w:b/>
                <w:color w:val="000000" w:themeColor="text1"/>
                <w:spacing w:val="6"/>
                <w:szCs w:val="20"/>
              </w:rPr>
            </w:pPr>
          </w:p>
        </w:tc>
        <w:tc>
          <w:tcPr>
            <w:tcW w:w="171" w:type="dxa"/>
          </w:tcPr>
          <w:p w14:paraId="4FEA6F0A" w14:textId="77777777" w:rsidR="00DD2AEF" w:rsidRPr="00AB11EC" w:rsidRDefault="00DD2AEF" w:rsidP="005151CC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7883" w:type="dxa"/>
            <w:gridSpan w:val="2"/>
          </w:tcPr>
          <w:p w14:paraId="343DABE8" w14:textId="77777777" w:rsidR="00C1363E" w:rsidRPr="00C1363E" w:rsidRDefault="00C1363E" w:rsidP="00C1363E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C1363E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B. Forrest, P. Kosick, and C. Wu, </w:t>
            </w:r>
            <w:r w:rsidRPr="00C1363E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High School Math Workshop</w:t>
            </w:r>
            <w:r w:rsidRPr="00C1363E">
              <w:rPr>
                <w:rFonts w:ascii="Calibri Light" w:hAnsi="Calibri Light" w:cs="Calibri Light"/>
                <w:color w:val="000000" w:themeColor="text1"/>
                <w:szCs w:val="20"/>
              </w:rPr>
              <w:t>. Submitted for a</w:t>
            </w:r>
          </w:p>
          <w:p w14:paraId="3CF8BD92" w14:textId="77777777" w:rsidR="00C1363E" w:rsidRPr="00C1363E" w:rsidRDefault="00C1363E" w:rsidP="00C1363E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C1363E">
              <w:rPr>
                <w:rFonts w:ascii="Calibri Light" w:hAnsi="Calibri Light" w:cs="Calibri Light"/>
                <w:color w:val="000000" w:themeColor="text1"/>
                <w:szCs w:val="20"/>
              </w:rPr>
              <w:t>Stockton Research and Professional Development grant in January 2011. Funded for</w:t>
            </w:r>
          </w:p>
          <w:p w14:paraId="6FB2B071" w14:textId="2D8D5F29" w:rsidR="00DD2AEF" w:rsidRPr="00AB11EC" w:rsidRDefault="00C1363E" w:rsidP="00C1363E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AB11EC">
              <w:rPr>
                <w:rFonts w:ascii="Calibri Light" w:hAnsi="Calibri Light" w:cs="Calibri Light"/>
                <w:color w:val="000000" w:themeColor="text1"/>
                <w:szCs w:val="20"/>
              </w:rPr>
              <w:t>$7500.</w:t>
            </w:r>
          </w:p>
        </w:tc>
      </w:tr>
      <w:tr w:rsidR="005151CC" w:rsidRPr="00AB11EC" w14:paraId="76F27BA1" w14:textId="77777777" w:rsidTr="008F5873">
        <w:trPr>
          <w:trHeight w:val="980"/>
        </w:trPr>
        <w:tc>
          <w:tcPr>
            <w:tcW w:w="1306" w:type="dxa"/>
            <w:tcBorders>
              <w:top w:val="single" w:sz="4" w:space="0" w:color="auto"/>
            </w:tcBorders>
          </w:tcPr>
          <w:p w14:paraId="77BB5462" w14:textId="6A6242D6" w:rsidR="005151CC" w:rsidRPr="00AB11EC" w:rsidRDefault="00121E34" w:rsidP="00251946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Research Presentations</w:t>
            </w:r>
          </w:p>
        </w:tc>
        <w:tc>
          <w:tcPr>
            <w:tcW w:w="171" w:type="dxa"/>
          </w:tcPr>
          <w:p w14:paraId="68A12F15" w14:textId="77777777" w:rsidR="005151CC" w:rsidRPr="00AB11EC" w:rsidRDefault="005151CC" w:rsidP="00251946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3FF03D00" w14:textId="4C4AFFD9" w:rsidR="005151CC" w:rsidRPr="009C5E8D" w:rsidRDefault="00B754D0" w:rsidP="00251946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Symmetries of Fractals</w:t>
            </w:r>
          </w:p>
          <w:p w14:paraId="2DF9F17C" w14:textId="5C50A2D3" w:rsidR="00794530" w:rsidRDefault="00CC4E6D" w:rsidP="0025194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Stockton</w:t>
            </w:r>
            <w:r w:rsidR="00784C35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University</w:t>
            </w:r>
            <w:r w:rsidR="004B25C6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(joint work with James Belk)</w:t>
            </w:r>
          </w:p>
          <w:p w14:paraId="09034082" w14:textId="39DBEC1E" w:rsidR="008370A7" w:rsidRPr="00AB11EC" w:rsidRDefault="00921C2B" w:rsidP="002D6105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International </w:t>
            </w:r>
            <w:r w:rsidR="00074EE2">
              <w:rPr>
                <w:rFonts w:ascii="Calibri Light" w:hAnsi="Calibri Light" w:cs="Calibri Light"/>
                <w:color w:val="000000" w:themeColor="text1"/>
                <w:szCs w:val="20"/>
              </w:rPr>
              <w:t>Mathematics and Education Symposium</w:t>
            </w:r>
          </w:p>
        </w:tc>
        <w:tc>
          <w:tcPr>
            <w:tcW w:w="2689" w:type="dxa"/>
          </w:tcPr>
          <w:p w14:paraId="13FFCB82" w14:textId="77777777" w:rsidR="005151CC" w:rsidRDefault="005151CC" w:rsidP="0025194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5CCE71D9" w14:textId="1955F152" w:rsidR="00794530" w:rsidRPr="00AB11EC" w:rsidRDefault="00CC4E6D" w:rsidP="0025194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September 2024</w:t>
            </w:r>
          </w:p>
        </w:tc>
      </w:tr>
      <w:tr w:rsidR="00CC4E6D" w:rsidRPr="00AB11EC" w14:paraId="6901B453" w14:textId="77777777" w:rsidTr="008F5873">
        <w:trPr>
          <w:trHeight w:val="1430"/>
        </w:trPr>
        <w:tc>
          <w:tcPr>
            <w:tcW w:w="1306" w:type="dxa"/>
          </w:tcPr>
          <w:p w14:paraId="4CC40103" w14:textId="77777777" w:rsidR="00CC4E6D" w:rsidRDefault="00CC4E6D" w:rsidP="00CC4E6D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1667A6A3" w14:textId="77777777" w:rsidR="00CC4E6D" w:rsidRPr="00AB11EC" w:rsidRDefault="00CC4E6D" w:rsidP="00CC4E6D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16D27BA1" w14:textId="77777777" w:rsidR="00CC4E6D" w:rsidRPr="009C5E8D" w:rsidRDefault="00CC4E6D" w:rsidP="00CC4E6D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 w:rsidRPr="009C5E8D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Enumeration of Jagged Polyominoes</w:t>
            </w:r>
          </w:p>
          <w:p w14:paraId="23DD9181" w14:textId="77777777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National Chiayi University (joint work with Brian Gembara and Menachem Rosenberg)</w:t>
            </w:r>
          </w:p>
          <w:p w14:paraId="217066D3" w14:textId="0623B651" w:rsidR="00CC4E6D" w:rsidRPr="009C5E8D" w:rsidRDefault="00CC4E6D" w:rsidP="00CC4E6D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International Conference on Artificial Intelligence Development and Its Impact on Educational Leadership</w:t>
            </w:r>
          </w:p>
        </w:tc>
        <w:tc>
          <w:tcPr>
            <w:tcW w:w="2689" w:type="dxa"/>
          </w:tcPr>
          <w:p w14:paraId="2315FA99" w14:textId="77777777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70257B8D" w14:textId="1D3B89C3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December 2019</w:t>
            </w:r>
          </w:p>
        </w:tc>
      </w:tr>
      <w:tr w:rsidR="00CC4E6D" w:rsidRPr="00AB11EC" w14:paraId="7C1E9B60" w14:textId="77777777" w:rsidTr="008F5873">
        <w:trPr>
          <w:trHeight w:val="1260"/>
        </w:trPr>
        <w:tc>
          <w:tcPr>
            <w:tcW w:w="1306" w:type="dxa"/>
          </w:tcPr>
          <w:p w14:paraId="35284FB5" w14:textId="77777777" w:rsidR="00CC4E6D" w:rsidRPr="00AB11EC" w:rsidRDefault="00CC4E6D" w:rsidP="00CC4E6D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6686ACE4" w14:textId="77777777" w:rsidR="00CC4E6D" w:rsidRPr="00AB11EC" w:rsidRDefault="00CC4E6D" w:rsidP="00CC4E6D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3F772A99" w14:textId="77777777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FE3164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Undergraduate Research Inspired by Recreational Mathematics Puzzles</w:t>
            </w:r>
          </w:p>
          <w:p w14:paraId="6BB8059B" w14:textId="77777777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Stockton University</w:t>
            </w:r>
          </w:p>
          <w:p w14:paraId="57A3945F" w14:textId="1E5D321F" w:rsidR="00CC4E6D" w:rsidRPr="00FE3164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International Mathematics and Education Symposium</w:t>
            </w:r>
          </w:p>
        </w:tc>
        <w:tc>
          <w:tcPr>
            <w:tcW w:w="2689" w:type="dxa"/>
          </w:tcPr>
          <w:p w14:paraId="7A9310AD" w14:textId="77777777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000FE8D1" w14:textId="77777777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397FEFC8" w14:textId="76F3BFBF" w:rsidR="00CC4E6D" w:rsidRPr="00AB11EC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October 2018</w:t>
            </w:r>
          </w:p>
        </w:tc>
      </w:tr>
      <w:tr w:rsidR="00CC4E6D" w:rsidRPr="00AB11EC" w14:paraId="2D88C3A3" w14:textId="77777777" w:rsidTr="008F5873">
        <w:trPr>
          <w:trHeight w:val="2250"/>
        </w:trPr>
        <w:tc>
          <w:tcPr>
            <w:tcW w:w="1306" w:type="dxa"/>
          </w:tcPr>
          <w:p w14:paraId="6F0C8EDD" w14:textId="77777777" w:rsidR="00CC4E6D" w:rsidRPr="00AB11EC" w:rsidRDefault="00CC4E6D" w:rsidP="00CC4E6D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4FD196D1" w14:textId="77777777" w:rsidR="00CC4E6D" w:rsidRPr="00AB11EC" w:rsidRDefault="00CC4E6D" w:rsidP="00CC4E6D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39D028DD" w14:textId="77777777" w:rsidR="00CC4E6D" w:rsidRDefault="00CC4E6D" w:rsidP="00CC4E6D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The Topology of Knight’s Tours</w:t>
            </w:r>
          </w:p>
          <w:p w14:paraId="4CB837BE" w14:textId="77777777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Columbus, OH (joint work with Kara Teehan)</w:t>
            </w:r>
          </w:p>
          <w:p w14:paraId="3693A45F" w14:textId="1453B3AA" w:rsidR="00CC4E6D" w:rsidRPr="00447833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Mathematical Association of America Math Fest, Contributed Session on Recreational Mathematics: Puzzles, Card Tricks, Games, Gambling, and Sports</w:t>
            </w:r>
          </w:p>
        </w:tc>
        <w:tc>
          <w:tcPr>
            <w:tcW w:w="2689" w:type="dxa"/>
          </w:tcPr>
          <w:p w14:paraId="59159F2F" w14:textId="28A3D0A9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August 2016</w:t>
            </w:r>
          </w:p>
        </w:tc>
      </w:tr>
      <w:tr w:rsidR="00AD09F9" w:rsidRPr="00AB11EC" w14:paraId="363BD54D" w14:textId="77777777" w:rsidTr="008F5873">
        <w:trPr>
          <w:trHeight w:val="1260"/>
        </w:trPr>
        <w:tc>
          <w:tcPr>
            <w:tcW w:w="1306" w:type="dxa"/>
          </w:tcPr>
          <w:p w14:paraId="2081F7EC" w14:textId="77777777" w:rsidR="00AD09F9" w:rsidRPr="00AB11EC" w:rsidRDefault="00AD09F9" w:rsidP="00CC4E6D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3510E889" w14:textId="77777777" w:rsidR="00AD09F9" w:rsidRPr="00AB11EC" w:rsidRDefault="00AD09F9" w:rsidP="00CC4E6D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4EC77E48" w14:textId="77777777" w:rsidR="00AD09F9" w:rsidRDefault="00FC13FB" w:rsidP="00CC4E6D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Rearrangements of Fractals and </w:t>
            </w:r>
            <w:proofErr w:type="gramStart"/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CAT(</w:t>
            </w:r>
            <w:proofErr w:type="gramEnd"/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0) Cube Complexes</w:t>
            </w:r>
          </w:p>
          <w:p w14:paraId="6A8E1869" w14:textId="77777777" w:rsidR="005E3F68" w:rsidRDefault="005E3F68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Rutgers University (joint work with James Belk)</w:t>
            </w:r>
          </w:p>
          <w:p w14:paraId="64B59467" w14:textId="2A4F8A95" w:rsidR="005E3F68" w:rsidRPr="005E3F68" w:rsidRDefault="002D679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American Mathematical Society, Eastern Sectional Meeting, Special Session on Applications of </w:t>
            </w:r>
            <w:proofErr w:type="gramStart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CAT(</w:t>
            </w:r>
            <w:proofErr w:type="gramEnd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0) Cube Complexes</w:t>
            </w:r>
          </w:p>
        </w:tc>
        <w:tc>
          <w:tcPr>
            <w:tcW w:w="2689" w:type="dxa"/>
          </w:tcPr>
          <w:p w14:paraId="77B5203F" w14:textId="77777777" w:rsidR="00AD09F9" w:rsidRDefault="00AD09F9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250B1BF2" w14:textId="057DA724" w:rsidR="00FC13FB" w:rsidRDefault="005E3F68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November 2015</w:t>
            </w:r>
          </w:p>
        </w:tc>
      </w:tr>
      <w:tr w:rsidR="00CC4E6D" w:rsidRPr="00AB11EC" w14:paraId="183BD933" w14:textId="77777777" w:rsidTr="008F5873">
        <w:trPr>
          <w:trHeight w:val="1710"/>
        </w:trPr>
        <w:tc>
          <w:tcPr>
            <w:tcW w:w="1306" w:type="dxa"/>
          </w:tcPr>
          <w:p w14:paraId="395157E0" w14:textId="77777777" w:rsidR="00CC4E6D" w:rsidRPr="00AB11EC" w:rsidRDefault="00CC4E6D" w:rsidP="00CC4E6D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00A4ECBE" w14:textId="77777777" w:rsidR="00CC4E6D" w:rsidRPr="00AB11EC" w:rsidRDefault="00CC4E6D" w:rsidP="00CC4E6D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58C89057" w14:textId="77777777" w:rsidR="00CC4E6D" w:rsidRDefault="002D6790" w:rsidP="00CC4E6D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A Math Partnership Program: Redefining the Role of Higher Education</w:t>
            </w:r>
          </w:p>
          <w:p w14:paraId="6DD40825" w14:textId="77777777" w:rsidR="00D85971" w:rsidRDefault="00D85971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Washington D.C. (co-presented with Judith Vogel and Chia-Lin Wu)</w:t>
            </w:r>
          </w:p>
          <w:p w14:paraId="521AE99F" w14:textId="75C589E4" w:rsidR="00D85971" w:rsidRPr="00D85971" w:rsidRDefault="009269BB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American Association of State Colleges and Universities, Annual Conference on the State of Higher Education</w:t>
            </w:r>
          </w:p>
        </w:tc>
        <w:tc>
          <w:tcPr>
            <w:tcW w:w="2689" w:type="dxa"/>
          </w:tcPr>
          <w:p w14:paraId="65812FF5" w14:textId="77777777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7D7F76B4" w14:textId="77777777" w:rsidR="005B0003" w:rsidRDefault="005B0003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6D81663B" w14:textId="19144F0C" w:rsidR="005B0003" w:rsidRPr="00AB11EC" w:rsidRDefault="005B0003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June 2013</w:t>
            </w:r>
          </w:p>
        </w:tc>
      </w:tr>
      <w:tr w:rsidR="00CC4E6D" w:rsidRPr="00AB11EC" w14:paraId="1CDB89FE" w14:textId="77777777" w:rsidTr="008F5873">
        <w:trPr>
          <w:trHeight w:val="1530"/>
        </w:trPr>
        <w:tc>
          <w:tcPr>
            <w:tcW w:w="1306" w:type="dxa"/>
          </w:tcPr>
          <w:p w14:paraId="7D4E5DE8" w14:textId="77777777" w:rsidR="00CC4E6D" w:rsidRPr="00AB11EC" w:rsidRDefault="00CC4E6D" w:rsidP="00CC4E6D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42759773" w14:textId="77777777" w:rsidR="00CC4E6D" w:rsidRPr="00AB11EC" w:rsidRDefault="00CC4E6D" w:rsidP="00CC4E6D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293773F4" w14:textId="77777777" w:rsidR="00CC4E6D" w:rsidRPr="00FD3616" w:rsidRDefault="006D278E" w:rsidP="00CC4E6D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 w:rsidRPr="00FD3616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Mathematics Partnership Program – A Red Balloon Initiative</w:t>
            </w:r>
          </w:p>
          <w:p w14:paraId="605AA900" w14:textId="77777777" w:rsidR="00AD7BD6" w:rsidRDefault="00AD7BD6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Point Clear, AL (co-presented with Dennis Weiss and Judith Vogel)</w:t>
            </w:r>
          </w:p>
          <w:p w14:paraId="343FEE85" w14:textId="779C3624" w:rsidR="00AD7BD6" w:rsidRPr="00AB11EC" w:rsidRDefault="00C95574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American Associat</w:t>
            </w:r>
            <w:r w:rsidR="00FD3616">
              <w:rPr>
                <w:rFonts w:ascii="Calibri Light" w:hAnsi="Calibri Light" w:cs="Calibri Light"/>
                <w:color w:val="000000" w:themeColor="text1"/>
                <w:szCs w:val="20"/>
              </w:rPr>
              <w:t>ion of State Colleges and Universities, Winter Academic Affairs Meeting</w:t>
            </w:r>
          </w:p>
        </w:tc>
        <w:tc>
          <w:tcPr>
            <w:tcW w:w="2689" w:type="dxa"/>
          </w:tcPr>
          <w:p w14:paraId="4A206B8D" w14:textId="77777777" w:rsidR="00CC4E6D" w:rsidRDefault="00CC4E6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13AE32B2" w14:textId="15947143" w:rsidR="006D278E" w:rsidRPr="00AB11EC" w:rsidRDefault="00AD7BD6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February 2013</w:t>
            </w:r>
          </w:p>
        </w:tc>
      </w:tr>
      <w:tr w:rsidR="00CC4E6D" w:rsidRPr="00AB11EC" w14:paraId="45BE8256" w14:textId="77777777" w:rsidTr="008F5873">
        <w:trPr>
          <w:trHeight w:val="990"/>
        </w:trPr>
        <w:tc>
          <w:tcPr>
            <w:tcW w:w="1306" w:type="dxa"/>
          </w:tcPr>
          <w:p w14:paraId="2D499903" w14:textId="77777777" w:rsidR="00CC4E6D" w:rsidRPr="00AB11EC" w:rsidRDefault="00CC4E6D" w:rsidP="00CC4E6D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7B7FC35B" w14:textId="77777777" w:rsidR="00CC4E6D" w:rsidRPr="00AB11EC" w:rsidRDefault="00CC4E6D" w:rsidP="00CC4E6D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1BAC9C66" w14:textId="77777777" w:rsidR="00CC4E6D" w:rsidRPr="00C115E4" w:rsidRDefault="00FD3616" w:rsidP="00CC4E6D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 w:rsidRPr="00C115E4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A Thompson Group for the Basilica</w:t>
            </w:r>
          </w:p>
          <w:p w14:paraId="61990929" w14:textId="77777777" w:rsidR="00937CD2" w:rsidRDefault="00937CD2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Cornell University (joint work with James Belk)</w:t>
            </w:r>
          </w:p>
          <w:p w14:paraId="6F766DE5" w14:textId="57286530" w:rsidR="00937CD2" w:rsidRPr="00AB11EC" w:rsidRDefault="00937CD2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Topology and Geometric Group Theory Seminar</w:t>
            </w:r>
          </w:p>
        </w:tc>
        <w:tc>
          <w:tcPr>
            <w:tcW w:w="2689" w:type="dxa"/>
          </w:tcPr>
          <w:p w14:paraId="343EB133" w14:textId="77777777" w:rsidR="008D64E9" w:rsidRDefault="008D64E9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2D62E380" w14:textId="2374005D" w:rsidR="00CC4E6D" w:rsidRPr="00AB11EC" w:rsidRDefault="00C115E4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November 2012</w:t>
            </w:r>
          </w:p>
        </w:tc>
      </w:tr>
      <w:tr w:rsidR="00FD3616" w:rsidRPr="00AB11EC" w14:paraId="641FF4DE" w14:textId="77777777" w:rsidTr="008F5873">
        <w:trPr>
          <w:trHeight w:val="1260"/>
        </w:trPr>
        <w:tc>
          <w:tcPr>
            <w:tcW w:w="1306" w:type="dxa"/>
          </w:tcPr>
          <w:p w14:paraId="701D572D" w14:textId="77777777" w:rsidR="00FD3616" w:rsidRPr="00AB11EC" w:rsidRDefault="00FD3616" w:rsidP="00CC4E6D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30A65E92" w14:textId="77777777" w:rsidR="00FD3616" w:rsidRPr="00AB11EC" w:rsidRDefault="00FD3616" w:rsidP="00CC4E6D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2AA01FA6" w14:textId="77777777" w:rsidR="00FD3616" w:rsidRPr="008D64E9" w:rsidRDefault="00C115E4" w:rsidP="00CC4E6D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 w:rsidRPr="008D64E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P-</w:t>
            </w:r>
            <w:proofErr w:type="spellStart"/>
            <w:r w:rsidRPr="008D64E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adic</w:t>
            </w:r>
            <w:proofErr w:type="spellEnd"/>
            <w:r w:rsidRPr="008D64E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and Universal Hyperbolic Solenoids</w:t>
            </w:r>
          </w:p>
          <w:p w14:paraId="651BC761" w14:textId="77777777" w:rsidR="009D12F7" w:rsidRDefault="009D12F7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Cornell University</w:t>
            </w:r>
          </w:p>
          <w:p w14:paraId="7986DF60" w14:textId="730860BC" w:rsidR="009D12F7" w:rsidRPr="00AB11EC" w:rsidRDefault="009D12F7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American Mathematical Society, Eastern Sectional Meeting, Special Session on </w:t>
            </w:r>
            <w:r w:rsidR="008D64E9">
              <w:rPr>
                <w:rFonts w:ascii="Calibri Light" w:hAnsi="Calibri Light" w:cs="Calibri Light"/>
                <w:color w:val="000000" w:themeColor="text1"/>
                <w:szCs w:val="20"/>
              </w:rPr>
              <w:t>Geometric and Algebraic Topology</w:t>
            </w:r>
          </w:p>
        </w:tc>
        <w:tc>
          <w:tcPr>
            <w:tcW w:w="2689" w:type="dxa"/>
          </w:tcPr>
          <w:p w14:paraId="56B12324" w14:textId="77777777" w:rsidR="00FD3616" w:rsidRDefault="00FD3616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46346BFF" w14:textId="22A31E68" w:rsidR="008D64E9" w:rsidRPr="00AB11EC" w:rsidRDefault="008D64E9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September 2011</w:t>
            </w:r>
          </w:p>
        </w:tc>
      </w:tr>
      <w:tr w:rsidR="00FD3616" w:rsidRPr="00AB11EC" w14:paraId="2D76357A" w14:textId="77777777" w:rsidTr="008F5873">
        <w:trPr>
          <w:trHeight w:val="4320"/>
        </w:trPr>
        <w:tc>
          <w:tcPr>
            <w:tcW w:w="1306" w:type="dxa"/>
            <w:tcBorders>
              <w:bottom w:val="single" w:sz="4" w:space="0" w:color="auto"/>
            </w:tcBorders>
          </w:tcPr>
          <w:p w14:paraId="1E791237" w14:textId="77777777" w:rsidR="00FD3616" w:rsidRPr="00AB11EC" w:rsidRDefault="00FD3616" w:rsidP="00CC4E6D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25BC9648" w14:textId="77777777" w:rsidR="00FD3616" w:rsidRPr="00AB11EC" w:rsidRDefault="00FD3616" w:rsidP="00CC4E6D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6AFA02AC" w14:textId="77777777" w:rsidR="00FD3616" w:rsidRPr="00690A87" w:rsidRDefault="008D64E9" w:rsidP="00CC4E6D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 w:rsidRPr="00690A87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Degree Subcomplexes of Auter Space</w:t>
            </w:r>
          </w:p>
          <w:p w14:paraId="3DEE38DD" w14:textId="14E84DF2" w:rsidR="008D64E9" w:rsidRDefault="00671FEF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University of Wisconsin – Stout</w:t>
            </w:r>
          </w:p>
          <w:p w14:paraId="0ED1F942" w14:textId="77777777" w:rsidR="00671FEF" w:rsidRDefault="00671FEF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Mathematics Seminar</w:t>
            </w:r>
          </w:p>
          <w:p w14:paraId="71DC8B75" w14:textId="77777777" w:rsidR="00690A87" w:rsidRDefault="00690A87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4EDA0404" w14:textId="77777777" w:rsidR="00671FEF" w:rsidRDefault="00671FEF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New York University</w:t>
            </w:r>
          </w:p>
          <w:p w14:paraId="592110B9" w14:textId="77777777" w:rsidR="00671FEF" w:rsidRDefault="00671FEF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American Mathematical Society, Eastern Sectional Meeting, Special Session on Geometric Topology</w:t>
            </w:r>
          </w:p>
          <w:p w14:paraId="6AB90230" w14:textId="77777777" w:rsidR="00690A87" w:rsidRDefault="00690A87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61DAF858" w14:textId="77777777" w:rsidR="00671FEF" w:rsidRDefault="00690A87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Binghamton University</w:t>
            </w:r>
          </w:p>
          <w:p w14:paraId="4FE56B1B" w14:textId="77777777" w:rsidR="00690A87" w:rsidRDefault="00690A87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Geometric and Topology Seminar</w:t>
            </w:r>
          </w:p>
          <w:p w14:paraId="60925B0E" w14:textId="77777777" w:rsidR="00690A87" w:rsidRDefault="00690A87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725CE93F" w14:textId="77777777" w:rsidR="00690A87" w:rsidRDefault="00690A87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Middle Tennessee State University</w:t>
            </w:r>
          </w:p>
          <w:p w14:paraId="34F48523" w14:textId="77777777" w:rsidR="0047504D" w:rsidRDefault="0047504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Department of Mathematical Sciences Seminar</w:t>
            </w:r>
          </w:p>
          <w:p w14:paraId="720B4571" w14:textId="77777777" w:rsidR="0047504D" w:rsidRDefault="0047504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77CD130F" w14:textId="77777777" w:rsidR="0047504D" w:rsidRDefault="0047504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Cornell University</w:t>
            </w:r>
          </w:p>
          <w:p w14:paraId="4EDE1AE0" w14:textId="5560C8B5" w:rsidR="0047504D" w:rsidRPr="00AB11EC" w:rsidRDefault="0047504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Topology and Geometric Group Theory Seminar</w:t>
            </w:r>
          </w:p>
        </w:tc>
        <w:tc>
          <w:tcPr>
            <w:tcW w:w="2689" w:type="dxa"/>
          </w:tcPr>
          <w:p w14:paraId="1F7D10C7" w14:textId="77777777" w:rsidR="00FD3616" w:rsidRDefault="00FD3616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5D10B43E" w14:textId="77777777" w:rsidR="0047504D" w:rsidRDefault="0047504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March 2009</w:t>
            </w:r>
          </w:p>
          <w:p w14:paraId="7272FBEE" w14:textId="77777777" w:rsidR="0047504D" w:rsidRDefault="0047504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3AA8D4DE" w14:textId="77777777" w:rsidR="0047504D" w:rsidRDefault="0047504D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067F13E8" w14:textId="77777777" w:rsidR="0047504D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March 2008</w:t>
            </w:r>
          </w:p>
          <w:p w14:paraId="1CD3E1B0" w14:textId="77777777" w:rsidR="00482CD0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36B2A07D" w14:textId="77777777" w:rsidR="00482CD0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544195A2" w14:textId="77777777" w:rsidR="00482CD0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36857DF7" w14:textId="77777777" w:rsidR="00482CD0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February 2008</w:t>
            </w:r>
          </w:p>
          <w:p w14:paraId="033A144D" w14:textId="77777777" w:rsidR="00482CD0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5F7ABFEB" w14:textId="77777777" w:rsidR="00482CD0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4432D25B" w14:textId="77777777" w:rsidR="00482CD0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January 2008</w:t>
            </w:r>
          </w:p>
          <w:p w14:paraId="226EFF7D" w14:textId="77777777" w:rsidR="00482CD0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5F426183" w14:textId="77777777" w:rsidR="00482CD0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39B9F198" w14:textId="717D04F3" w:rsidR="00482CD0" w:rsidRPr="00AB11EC" w:rsidRDefault="00482CD0" w:rsidP="00CC4E6D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September 2007</w:t>
            </w:r>
          </w:p>
        </w:tc>
      </w:tr>
      <w:tr w:rsidR="008F5873" w:rsidRPr="00AB11EC" w14:paraId="5A557CC7" w14:textId="77777777" w:rsidTr="00D470F0">
        <w:trPr>
          <w:trHeight w:val="980"/>
        </w:trPr>
        <w:tc>
          <w:tcPr>
            <w:tcW w:w="1306" w:type="dxa"/>
            <w:tcBorders>
              <w:top w:val="single" w:sz="4" w:space="0" w:color="auto"/>
            </w:tcBorders>
          </w:tcPr>
          <w:p w14:paraId="5D4859D6" w14:textId="77777777" w:rsidR="008F5873" w:rsidRDefault="008F5873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Undergraduate</w:t>
            </w:r>
          </w:p>
          <w:p w14:paraId="2AEE5A52" w14:textId="3BAB3C50" w:rsidR="008F5873" w:rsidRPr="00AB11EC" w:rsidRDefault="008F5873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Presentations</w:t>
            </w:r>
          </w:p>
        </w:tc>
        <w:tc>
          <w:tcPr>
            <w:tcW w:w="171" w:type="dxa"/>
          </w:tcPr>
          <w:p w14:paraId="150BBCD4" w14:textId="77777777" w:rsidR="008F5873" w:rsidRPr="00AB11EC" w:rsidRDefault="008F5873" w:rsidP="008F5873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2875AF19" w14:textId="7C018EBB" w:rsidR="008F5873" w:rsidRPr="009C5E8D" w:rsidRDefault="003F0BAE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TIC-TAC-TOE, Po</w:t>
            </w:r>
            <w:r w:rsidR="0095243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ultry, and Game Theory</w:t>
            </w:r>
          </w:p>
          <w:p w14:paraId="62BC3C2F" w14:textId="77777777" w:rsidR="008F5873" w:rsidRDefault="008F5873" w:rsidP="00952439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Stockton University </w:t>
            </w:r>
          </w:p>
          <w:p w14:paraId="7E57DDF7" w14:textId="31CB2F67" w:rsidR="00952439" w:rsidRPr="00AB11EC" w:rsidRDefault="00952439" w:rsidP="00952439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Mathematics Seminar</w:t>
            </w:r>
          </w:p>
        </w:tc>
        <w:tc>
          <w:tcPr>
            <w:tcW w:w="2689" w:type="dxa"/>
          </w:tcPr>
          <w:p w14:paraId="05CF9DFF" w14:textId="77777777" w:rsidR="008F5873" w:rsidRDefault="008F5873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2150D74A" w14:textId="77777777" w:rsidR="008F5873" w:rsidRDefault="008F5873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September 202</w:t>
            </w:r>
            <w:r w:rsidR="00952439">
              <w:rPr>
                <w:rFonts w:ascii="Calibri Light" w:hAnsi="Calibri Light" w:cs="Calibri Light"/>
                <w:color w:val="000000" w:themeColor="text1"/>
                <w:szCs w:val="20"/>
              </w:rPr>
              <w:t>5</w:t>
            </w:r>
          </w:p>
          <w:p w14:paraId="0BEB3B7A" w14:textId="1105F8B0" w:rsidR="00952439" w:rsidRPr="00AB11EC" w:rsidRDefault="00952439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September 2018</w:t>
            </w:r>
          </w:p>
        </w:tc>
      </w:tr>
      <w:tr w:rsidR="00E67AD8" w:rsidRPr="00AB11EC" w14:paraId="0124783D" w14:textId="77777777" w:rsidTr="00D470F0">
        <w:trPr>
          <w:trHeight w:val="990"/>
        </w:trPr>
        <w:tc>
          <w:tcPr>
            <w:tcW w:w="1306" w:type="dxa"/>
          </w:tcPr>
          <w:p w14:paraId="681DA8CF" w14:textId="77777777" w:rsidR="00E67AD8" w:rsidRDefault="00E67AD8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54E1F653" w14:textId="77777777" w:rsidR="00E67AD8" w:rsidRPr="00AB11EC" w:rsidRDefault="00E67AD8" w:rsidP="008F5873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5AC11149" w14:textId="77777777" w:rsidR="00E67AD8" w:rsidRDefault="00F51045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Julia Sets and the Mandelbrot Set </w:t>
            </w:r>
            <w:r w:rsidRPr="00F51045">
              <w:rPr>
                <w:rFonts w:ascii="Calibri Light" w:hAnsi="Calibri Light" w:cs="Calibri Light"/>
                <w:color w:val="000000" w:themeColor="text1"/>
                <w:szCs w:val="20"/>
              </w:rPr>
              <w:t>(joint work with James Belk)</w:t>
            </w:r>
          </w:p>
          <w:p w14:paraId="1DDD32FB" w14:textId="77777777" w:rsidR="002A169B" w:rsidRDefault="002A169B" w:rsidP="002A169B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Stockton University </w:t>
            </w:r>
          </w:p>
          <w:p w14:paraId="7BB3A1EB" w14:textId="3BC0FE1A" w:rsidR="00F51045" w:rsidRDefault="00F51045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Mathematics Seminar</w:t>
            </w:r>
          </w:p>
        </w:tc>
        <w:tc>
          <w:tcPr>
            <w:tcW w:w="2689" w:type="dxa"/>
          </w:tcPr>
          <w:p w14:paraId="0A3EE9A0" w14:textId="77777777" w:rsidR="00E67AD8" w:rsidRDefault="00E67AD8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3557B76C" w14:textId="6A00489F" w:rsidR="00F51045" w:rsidRDefault="00F51045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March 2025</w:t>
            </w:r>
          </w:p>
        </w:tc>
      </w:tr>
      <w:tr w:rsidR="008B51EF" w:rsidRPr="00AB11EC" w14:paraId="6056E753" w14:textId="77777777" w:rsidTr="00D470F0">
        <w:trPr>
          <w:trHeight w:val="1440"/>
        </w:trPr>
        <w:tc>
          <w:tcPr>
            <w:tcW w:w="1306" w:type="dxa"/>
          </w:tcPr>
          <w:p w14:paraId="3034EC03" w14:textId="77777777" w:rsidR="008B51EF" w:rsidRDefault="008B51EF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794EF6F1" w14:textId="77777777" w:rsidR="008B51EF" w:rsidRPr="00AB11EC" w:rsidRDefault="008B51EF" w:rsidP="008F5873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318AA093" w14:textId="77777777" w:rsidR="008B51EF" w:rsidRDefault="00613A05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Student Research Based on Games and Puzzles</w:t>
            </w:r>
          </w:p>
          <w:p w14:paraId="2E3EECCA" w14:textId="77777777" w:rsidR="002A169B" w:rsidRDefault="002A169B" w:rsidP="002A169B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Stockton University </w:t>
            </w:r>
          </w:p>
          <w:p w14:paraId="6564832B" w14:textId="3F0EBC80" w:rsidR="002A169B" w:rsidRDefault="002A169B" w:rsidP="002A169B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Mathematics Seminar</w:t>
            </w:r>
          </w:p>
        </w:tc>
        <w:tc>
          <w:tcPr>
            <w:tcW w:w="2689" w:type="dxa"/>
          </w:tcPr>
          <w:p w14:paraId="0DBA74BD" w14:textId="77777777" w:rsidR="008B51EF" w:rsidRDefault="008B51EF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5C090021" w14:textId="783E5680" w:rsidR="002A169B" w:rsidRDefault="002A169B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March 2024</w:t>
            </w:r>
          </w:p>
        </w:tc>
      </w:tr>
      <w:tr w:rsidR="00E67AD8" w:rsidRPr="00AB11EC" w14:paraId="48A38F0E" w14:textId="77777777" w:rsidTr="00B125C8">
        <w:trPr>
          <w:trHeight w:val="1170"/>
        </w:trPr>
        <w:tc>
          <w:tcPr>
            <w:tcW w:w="1306" w:type="dxa"/>
          </w:tcPr>
          <w:p w14:paraId="6A97006D" w14:textId="77777777" w:rsidR="00E67AD8" w:rsidRDefault="00E67AD8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3DF85533" w14:textId="77777777" w:rsidR="00E67AD8" w:rsidRPr="00AB11EC" w:rsidRDefault="00E67AD8" w:rsidP="008F5873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40BC24FF" w14:textId="13BD709C" w:rsidR="005B030F" w:rsidRPr="005B030F" w:rsidRDefault="003A338A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The Erlangen Program and Geometric Group Theory</w:t>
            </w:r>
            <w:r w:rsidR="000C527B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: Part 1 and </w:t>
            </w:r>
            <w:proofErr w:type="spellStart"/>
            <w:r w:rsidR="000C527B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Quasisymmetries</w:t>
            </w:r>
            <w:proofErr w:type="spellEnd"/>
            <w:r w:rsidR="000C527B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of Julia Sets: Part 2</w:t>
            </w:r>
            <w:r w:rsidR="005B030F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</w:t>
            </w:r>
            <w:r w:rsidR="005B030F" w:rsidRPr="005B030F">
              <w:rPr>
                <w:rFonts w:ascii="Calibri Light" w:hAnsi="Calibri Light" w:cs="Calibri Light"/>
                <w:color w:val="000000" w:themeColor="text1"/>
                <w:szCs w:val="20"/>
              </w:rPr>
              <w:t>(Joint work with James Belk)</w:t>
            </w:r>
          </w:p>
          <w:p w14:paraId="286917E7" w14:textId="77777777" w:rsidR="000C527B" w:rsidRDefault="000C527B" w:rsidP="000C527B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Stockton University </w:t>
            </w:r>
          </w:p>
          <w:p w14:paraId="2521E779" w14:textId="77777777" w:rsidR="000C527B" w:rsidRDefault="000C527B" w:rsidP="000C527B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Mathematics Seminar</w:t>
            </w:r>
          </w:p>
          <w:p w14:paraId="7AE96C2D" w14:textId="62C6D35B" w:rsidR="005B030F" w:rsidRDefault="005B030F" w:rsidP="000C527B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2689" w:type="dxa"/>
          </w:tcPr>
          <w:p w14:paraId="0563D3A1" w14:textId="77777777" w:rsidR="00E67AD8" w:rsidRDefault="00E67AD8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499DDBC2" w14:textId="77777777" w:rsidR="005B030F" w:rsidRDefault="005B030F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705A5451" w14:textId="77777777" w:rsidR="005B030F" w:rsidRDefault="005B030F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67E7F4B4" w14:textId="48048475" w:rsidR="00D470F0" w:rsidRDefault="00D470F0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September 2021</w:t>
            </w:r>
          </w:p>
        </w:tc>
      </w:tr>
      <w:tr w:rsidR="00E67AD8" w:rsidRPr="00AB11EC" w14:paraId="6E915367" w14:textId="77777777" w:rsidTr="00F54B20">
        <w:trPr>
          <w:trHeight w:val="990"/>
        </w:trPr>
        <w:tc>
          <w:tcPr>
            <w:tcW w:w="1306" w:type="dxa"/>
          </w:tcPr>
          <w:p w14:paraId="1C61C6E0" w14:textId="77777777" w:rsidR="00E67AD8" w:rsidRDefault="00E67AD8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6E174E1F" w14:textId="77777777" w:rsidR="00E67AD8" w:rsidRPr="00AB11EC" w:rsidRDefault="00E67AD8" w:rsidP="008F5873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23918B89" w14:textId="63E3FD7D" w:rsidR="00E67AD8" w:rsidRDefault="00B42C23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Symmetries of Julia Sets</w:t>
            </w:r>
            <w:r w:rsidR="005B030F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</w:t>
            </w:r>
            <w:r w:rsidR="005B030F" w:rsidRPr="005B030F">
              <w:rPr>
                <w:rFonts w:ascii="Calibri Light" w:hAnsi="Calibri Light" w:cs="Calibri Light"/>
                <w:color w:val="000000" w:themeColor="text1"/>
                <w:szCs w:val="20"/>
              </w:rPr>
              <w:t>(Joint work with James Belk)</w:t>
            </w:r>
          </w:p>
          <w:p w14:paraId="0137FAD0" w14:textId="77777777" w:rsidR="00B125C8" w:rsidRPr="00B125C8" w:rsidRDefault="00B125C8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B125C8">
              <w:rPr>
                <w:rFonts w:ascii="Calibri Light" w:hAnsi="Calibri Light" w:cs="Calibri Light"/>
                <w:color w:val="000000" w:themeColor="text1"/>
                <w:szCs w:val="20"/>
              </w:rPr>
              <w:t>Stockton University</w:t>
            </w:r>
          </w:p>
          <w:p w14:paraId="0F1CF7CC" w14:textId="44E7D107" w:rsidR="00B125C8" w:rsidRDefault="00B125C8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 w:rsidRPr="00B125C8">
              <w:rPr>
                <w:rFonts w:ascii="Calibri Light" w:hAnsi="Calibri Light" w:cs="Calibri Light"/>
                <w:color w:val="000000" w:themeColor="text1"/>
                <w:szCs w:val="20"/>
              </w:rPr>
              <w:t>Day of Scholarship</w:t>
            </w:r>
          </w:p>
        </w:tc>
        <w:tc>
          <w:tcPr>
            <w:tcW w:w="2689" w:type="dxa"/>
          </w:tcPr>
          <w:p w14:paraId="622365E6" w14:textId="77777777" w:rsidR="00E67AD8" w:rsidRDefault="00E67AD8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655AFC63" w14:textId="173F9FAC" w:rsidR="00B42C23" w:rsidRDefault="00B125C8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April 2021</w:t>
            </w:r>
          </w:p>
        </w:tc>
      </w:tr>
      <w:tr w:rsidR="00E67AD8" w:rsidRPr="00AB11EC" w14:paraId="6EE03E85" w14:textId="77777777" w:rsidTr="00FD48DC">
        <w:trPr>
          <w:trHeight w:val="1170"/>
        </w:trPr>
        <w:tc>
          <w:tcPr>
            <w:tcW w:w="1306" w:type="dxa"/>
          </w:tcPr>
          <w:p w14:paraId="583996C5" w14:textId="77777777" w:rsidR="00E67AD8" w:rsidRDefault="00E67AD8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3459E340" w14:textId="77777777" w:rsidR="00E67AD8" w:rsidRPr="00AB11EC" w:rsidRDefault="00E67AD8" w:rsidP="008F5873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25D58718" w14:textId="77777777" w:rsidR="00E67AD8" w:rsidRDefault="007D0F8D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Undergraduate Research Inspi</w:t>
            </w:r>
            <w:r w:rsidR="00475C2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r</w:t>
            </w: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ed by </w:t>
            </w:r>
            <w:r w:rsidR="00475C29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Recreational Mathematics Puzzles</w:t>
            </w:r>
          </w:p>
          <w:p w14:paraId="1423CDC8" w14:textId="77777777" w:rsidR="00475C29" w:rsidRPr="00F54B20" w:rsidRDefault="00475C29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F54B20">
              <w:rPr>
                <w:rFonts w:ascii="Calibri Light" w:hAnsi="Calibri Light" w:cs="Calibri Light"/>
                <w:color w:val="000000" w:themeColor="text1"/>
                <w:szCs w:val="20"/>
              </w:rPr>
              <w:t>Stockton University</w:t>
            </w:r>
          </w:p>
          <w:p w14:paraId="776FE65D" w14:textId="5A49E724" w:rsidR="00475C29" w:rsidRDefault="00475C29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 w:rsidRPr="00F54B20">
              <w:rPr>
                <w:rFonts w:ascii="Calibri Light" w:hAnsi="Calibri Light" w:cs="Calibri Light"/>
                <w:color w:val="000000" w:themeColor="text1"/>
                <w:szCs w:val="20"/>
              </w:rPr>
              <w:t>Pi Mu Epsilon Induction</w:t>
            </w:r>
          </w:p>
        </w:tc>
        <w:tc>
          <w:tcPr>
            <w:tcW w:w="2689" w:type="dxa"/>
          </w:tcPr>
          <w:p w14:paraId="73454627" w14:textId="77777777" w:rsidR="00E67AD8" w:rsidRDefault="00E67AD8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19D6C1B6" w14:textId="77777777" w:rsidR="00475C29" w:rsidRDefault="00475C29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1AE56F01" w14:textId="632D24FF" w:rsidR="00475C29" w:rsidRDefault="00F54B20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April 2019</w:t>
            </w:r>
          </w:p>
        </w:tc>
      </w:tr>
      <w:tr w:rsidR="00E67AD8" w:rsidRPr="00AB11EC" w14:paraId="6CB72596" w14:textId="77777777" w:rsidTr="00E67AD8">
        <w:trPr>
          <w:trHeight w:val="890"/>
        </w:trPr>
        <w:tc>
          <w:tcPr>
            <w:tcW w:w="1306" w:type="dxa"/>
          </w:tcPr>
          <w:p w14:paraId="79D3AA5F" w14:textId="77777777" w:rsidR="00E67AD8" w:rsidRDefault="00E67AD8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483BEC6E" w14:textId="77777777" w:rsidR="00E67AD8" w:rsidRPr="00AB11EC" w:rsidRDefault="00E67AD8" w:rsidP="008F5873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13AEADA8" w14:textId="77777777" w:rsidR="00E67AD8" w:rsidRDefault="008D12C4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Dixit in Geometry for Teachers</w:t>
            </w:r>
          </w:p>
          <w:p w14:paraId="5A0B9C49" w14:textId="77777777" w:rsidR="008D12C4" w:rsidRPr="00FD48DC" w:rsidRDefault="00FD48DC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FD48DC">
              <w:rPr>
                <w:rFonts w:ascii="Calibri Light" w:hAnsi="Calibri Light" w:cs="Calibri Light"/>
                <w:color w:val="000000" w:themeColor="text1"/>
                <w:szCs w:val="20"/>
              </w:rPr>
              <w:t>Stockton University</w:t>
            </w:r>
          </w:p>
          <w:p w14:paraId="3DEA23C8" w14:textId="3EE091C8" w:rsidR="00FD48DC" w:rsidRDefault="00FD48DC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 w:rsidRPr="00FD48DC">
              <w:rPr>
                <w:rFonts w:ascii="Calibri Light" w:hAnsi="Calibri Light" w:cs="Calibri Light"/>
                <w:color w:val="000000" w:themeColor="text1"/>
                <w:szCs w:val="20"/>
              </w:rPr>
              <w:t>Day of Scholarship</w:t>
            </w:r>
          </w:p>
        </w:tc>
        <w:tc>
          <w:tcPr>
            <w:tcW w:w="2689" w:type="dxa"/>
          </w:tcPr>
          <w:p w14:paraId="2CF3FFEA" w14:textId="77777777" w:rsidR="00E67AD8" w:rsidRDefault="00E67AD8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5A6B981B" w14:textId="5430D555" w:rsidR="00FD48DC" w:rsidRDefault="00FD48DC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April 2016</w:t>
            </w:r>
          </w:p>
        </w:tc>
      </w:tr>
      <w:tr w:rsidR="00E67AD8" w:rsidRPr="00AB11EC" w14:paraId="43D403C4" w14:textId="77777777" w:rsidTr="004D71C4">
        <w:trPr>
          <w:trHeight w:val="2448"/>
        </w:trPr>
        <w:tc>
          <w:tcPr>
            <w:tcW w:w="1306" w:type="dxa"/>
          </w:tcPr>
          <w:p w14:paraId="4929ED45" w14:textId="77777777" w:rsidR="00E67AD8" w:rsidRDefault="00E67AD8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68803A9E" w14:textId="77777777" w:rsidR="00E67AD8" w:rsidRPr="00AB11EC" w:rsidRDefault="00E67AD8" w:rsidP="008F5873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6168B2B8" w14:textId="77777777" w:rsidR="00E67AD8" w:rsidRDefault="008613C3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How to be a Mastermind</w:t>
            </w:r>
          </w:p>
          <w:p w14:paraId="089D1975" w14:textId="77777777" w:rsidR="008A07F6" w:rsidRPr="00F54B20" w:rsidRDefault="008A07F6" w:rsidP="008A07F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F54B20">
              <w:rPr>
                <w:rFonts w:ascii="Calibri Light" w:hAnsi="Calibri Light" w:cs="Calibri Light"/>
                <w:color w:val="000000" w:themeColor="text1"/>
                <w:szCs w:val="20"/>
              </w:rPr>
              <w:t>Stockton University</w:t>
            </w:r>
          </w:p>
          <w:p w14:paraId="54096681" w14:textId="77777777" w:rsidR="008A07F6" w:rsidRDefault="008A07F6" w:rsidP="008A07F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F54B20">
              <w:rPr>
                <w:rFonts w:ascii="Calibri Light" w:hAnsi="Calibri Light" w:cs="Calibri Light"/>
                <w:color w:val="000000" w:themeColor="text1"/>
                <w:szCs w:val="20"/>
              </w:rPr>
              <w:t>Pi Mu Epsilon Induction</w:t>
            </w:r>
          </w:p>
          <w:p w14:paraId="41D19D45" w14:textId="77777777" w:rsidR="008A07F6" w:rsidRDefault="008A07F6" w:rsidP="008A07F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32612886" w14:textId="77777777" w:rsidR="008A07F6" w:rsidRDefault="008A07F6" w:rsidP="008A07F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The Richard</w:t>
            </w:r>
            <w:proofErr w:type="gramEnd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Stockton College of New Jersey</w:t>
            </w:r>
          </w:p>
          <w:p w14:paraId="08EA213B" w14:textId="77777777" w:rsidR="008A07F6" w:rsidRDefault="00F51B37" w:rsidP="008A07F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Physics Seminar</w:t>
            </w:r>
          </w:p>
          <w:p w14:paraId="1E9B7CB7" w14:textId="77777777" w:rsidR="00F51B37" w:rsidRDefault="00F51B37" w:rsidP="008A07F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451D520A" w14:textId="77777777" w:rsidR="00F51B37" w:rsidRDefault="00F51B37" w:rsidP="00F51B37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The Richard</w:t>
            </w:r>
            <w:proofErr w:type="gramEnd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Stockton College of New Jersey</w:t>
            </w:r>
          </w:p>
          <w:p w14:paraId="1A55B557" w14:textId="016F9658" w:rsidR="00F51B37" w:rsidRPr="004D71C4" w:rsidRDefault="004D71C4" w:rsidP="008A07F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Mathematics</w:t>
            </w:r>
            <w:r w:rsidR="00F51B37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Seminar</w:t>
            </w:r>
          </w:p>
        </w:tc>
        <w:tc>
          <w:tcPr>
            <w:tcW w:w="2689" w:type="dxa"/>
          </w:tcPr>
          <w:p w14:paraId="1DAD8067" w14:textId="77777777" w:rsidR="00E67AD8" w:rsidRDefault="00E67AD8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0529F1A5" w14:textId="77777777" w:rsidR="00F51B37" w:rsidRDefault="00467E43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February 2016</w:t>
            </w:r>
          </w:p>
          <w:p w14:paraId="57FE40B7" w14:textId="77777777" w:rsidR="00467E43" w:rsidRDefault="00467E43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0348D810" w14:textId="77777777" w:rsidR="00467E43" w:rsidRDefault="00467E43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4878409F" w14:textId="77777777" w:rsidR="00467E43" w:rsidRDefault="00467E43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October 2014</w:t>
            </w:r>
          </w:p>
          <w:p w14:paraId="58952A2F" w14:textId="77777777" w:rsidR="00467E43" w:rsidRDefault="00467E43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6878AFA5" w14:textId="77777777" w:rsidR="00467E43" w:rsidRDefault="00467E43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651A7A55" w14:textId="275072A5" w:rsidR="00467E43" w:rsidRDefault="00057A74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September 2014</w:t>
            </w:r>
          </w:p>
        </w:tc>
      </w:tr>
      <w:tr w:rsidR="00E67AD8" w:rsidRPr="00AB11EC" w14:paraId="44B5E093" w14:textId="77777777" w:rsidTr="00E67AD8">
        <w:trPr>
          <w:trHeight w:val="890"/>
        </w:trPr>
        <w:tc>
          <w:tcPr>
            <w:tcW w:w="1306" w:type="dxa"/>
          </w:tcPr>
          <w:p w14:paraId="37A15DD4" w14:textId="77777777" w:rsidR="00E67AD8" w:rsidRDefault="00E67AD8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44996FDF" w14:textId="77777777" w:rsidR="00E67AD8" w:rsidRPr="00AB11EC" w:rsidRDefault="00E67AD8" w:rsidP="008F5873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5B795D45" w14:textId="240A1181" w:rsidR="00E67AD8" w:rsidRDefault="00E62A01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A Thompson Group for the Basilica</w:t>
            </w:r>
            <w:r w:rsidR="005B030F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</w:t>
            </w:r>
            <w:r w:rsidR="005B030F" w:rsidRPr="005B030F">
              <w:rPr>
                <w:rFonts w:ascii="Calibri Light" w:hAnsi="Calibri Light" w:cs="Calibri Light"/>
                <w:color w:val="000000" w:themeColor="text1"/>
                <w:szCs w:val="20"/>
              </w:rPr>
              <w:t>(Joint work with James Belk)</w:t>
            </w:r>
          </w:p>
          <w:p w14:paraId="2E0F2E61" w14:textId="77777777" w:rsidR="004D71C4" w:rsidRDefault="004D71C4" w:rsidP="004D71C4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The Richard</w:t>
            </w:r>
            <w:proofErr w:type="gramEnd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Stockton College of New Jersey</w:t>
            </w:r>
          </w:p>
          <w:p w14:paraId="4D65A064" w14:textId="3009DE65" w:rsidR="004D71C4" w:rsidRPr="004D71C4" w:rsidRDefault="004D71C4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Mathematics Seminar</w:t>
            </w:r>
          </w:p>
        </w:tc>
        <w:tc>
          <w:tcPr>
            <w:tcW w:w="2689" w:type="dxa"/>
          </w:tcPr>
          <w:p w14:paraId="7A51BC69" w14:textId="77777777" w:rsidR="00E67AD8" w:rsidRDefault="00E67AD8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4EC70920" w14:textId="4EBDF6DA" w:rsidR="00C32DE3" w:rsidRDefault="00C32DE3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October 2012</w:t>
            </w:r>
          </w:p>
        </w:tc>
      </w:tr>
      <w:tr w:rsidR="00E67AD8" w:rsidRPr="00AB11EC" w14:paraId="511CE999" w14:textId="77777777" w:rsidTr="00C32DE3">
        <w:trPr>
          <w:trHeight w:val="1800"/>
        </w:trPr>
        <w:tc>
          <w:tcPr>
            <w:tcW w:w="1306" w:type="dxa"/>
          </w:tcPr>
          <w:p w14:paraId="107539FA" w14:textId="77777777" w:rsidR="00E67AD8" w:rsidRDefault="00E67AD8" w:rsidP="008F5873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7C3DE5BD" w14:textId="77777777" w:rsidR="00E67AD8" w:rsidRPr="00AB11EC" w:rsidRDefault="00E67AD8" w:rsidP="008F5873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07A5975B" w14:textId="77777777" w:rsidR="00E67AD8" w:rsidRDefault="004D71C4" w:rsidP="008F5873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G</w:t>
            </w:r>
            <w:r w:rsidR="00F4617A"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raphs and Geometry</w:t>
            </w:r>
          </w:p>
          <w:p w14:paraId="76AC27F1" w14:textId="77777777" w:rsidR="00F4617A" w:rsidRDefault="00F4617A" w:rsidP="00F4617A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The Richard</w:t>
            </w:r>
            <w:proofErr w:type="gramEnd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Stockton College of New Jersey</w:t>
            </w:r>
          </w:p>
          <w:p w14:paraId="458536FF" w14:textId="77777777" w:rsidR="00F4617A" w:rsidRDefault="00F4617A" w:rsidP="00F4617A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Physics Seminar</w:t>
            </w:r>
          </w:p>
          <w:p w14:paraId="229BA496" w14:textId="77777777" w:rsidR="00F4617A" w:rsidRDefault="00F4617A" w:rsidP="00F4617A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4805E110" w14:textId="77777777" w:rsidR="00F4617A" w:rsidRDefault="00F4617A" w:rsidP="00F4617A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The Richard</w:t>
            </w:r>
            <w:proofErr w:type="gramEnd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Stockton College of New Jersey</w:t>
            </w:r>
          </w:p>
          <w:p w14:paraId="6DA36D28" w14:textId="24980319" w:rsidR="00F4617A" w:rsidRDefault="00F4617A" w:rsidP="00F4617A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Mathematics Seminar</w:t>
            </w:r>
          </w:p>
        </w:tc>
        <w:tc>
          <w:tcPr>
            <w:tcW w:w="2689" w:type="dxa"/>
          </w:tcPr>
          <w:p w14:paraId="5098D226" w14:textId="77777777" w:rsidR="00E67AD8" w:rsidRDefault="00E67AD8" w:rsidP="008F5873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11C2C949" w14:textId="743DE044" w:rsidR="00F4617A" w:rsidRDefault="00F4617A" w:rsidP="00F4617A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September 2011</w:t>
            </w:r>
          </w:p>
          <w:p w14:paraId="78B0A1F3" w14:textId="77777777" w:rsidR="00F4617A" w:rsidRDefault="00F4617A" w:rsidP="00F4617A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2B41DC77" w14:textId="77777777" w:rsidR="00F4617A" w:rsidRDefault="00F4617A" w:rsidP="00F4617A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319F8E25" w14:textId="04C986B9" w:rsidR="00F4617A" w:rsidRDefault="00C32DE3" w:rsidP="00F4617A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October</w:t>
            </w:r>
            <w:r w:rsidR="00F4617A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2009</w:t>
            </w:r>
          </w:p>
        </w:tc>
      </w:tr>
      <w:tr w:rsidR="001B4726" w:rsidRPr="00AB11EC" w14:paraId="2E737509" w14:textId="77777777" w:rsidTr="005B030F">
        <w:trPr>
          <w:trHeight w:val="2610"/>
        </w:trPr>
        <w:tc>
          <w:tcPr>
            <w:tcW w:w="1306" w:type="dxa"/>
            <w:tcBorders>
              <w:bottom w:val="single" w:sz="4" w:space="0" w:color="auto"/>
            </w:tcBorders>
          </w:tcPr>
          <w:p w14:paraId="1263C8BF" w14:textId="77777777" w:rsidR="001B4726" w:rsidRDefault="001B4726" w:rsidP="001B4726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  <w:tcBorders>
              <w:bottom w:val="single" w:sz="4" w:space="0" w:color="auto"/>
            </w:tcBorders>
          </w:tcPr>
          <w:p w14:paraId="191904D5" w14:textId="77777777" w:rsidR="001B4726" w:rsidRPr="00AB11EC" w:rsidRDefault="001B4726" w:rsidP="001B4726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17FAA5A0" w14:textId="7D472CDA" w:rsidR="001B4726" w:rsidRDefault="00B140E0" w:rsidP="001B4726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Yes-No Voting Systems</w:t>
            </w:r>
          </w:p>
          <w:p w14:paraId="05B0AEDD" w14:textId="77777777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The Richard</w:t>
            </w:r>
            <w:proofErr w:type="gramEnd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Stockton College of New Jersey</w:t>
            </w:r>
          </w:p>
          <w:p w14:paraId="66310F8D" w14:textId="77777777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Physics Seminar</w:t>
            </w:r>
          </w:p>
          <w:p w14:paraId="6001420F" w14:textId="77777777" w:rsidR="0044114F" w:rsidRDefault="0044114F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6B271AD7" w14:textId="77777777" w:rsidR="0044114F" w:rsidRDefault="0044114F" w:rsidP="0044114F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Bard College</w:t>
            </w:r>
          </w:p>
          <w:p w14:paraId="032E8811" w14:textId="563D9660" w:rsidR="001B4726" w:rsidRDefault="0044114F" w:rsidP="0044114F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Mathematics, Computer Science, and Physics Seminar</w:t>
            </w:r>
          </w:p>
          <w:p w14:paraId="3F08959E" w14:textId="77777777" w:rsidR="0044114F" w:rsidRDefault="0044114F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2B26A09C" w14:textId="2B5034DC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The Richard</w:t>
            </w:r>
            <w:proofErr w:type="gramEnd"/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Stockton College of New Jersey</w:t>
            </w:r>
          </w:p>
          <w:p w14:paraId="06339854" w14:textId="4C2FB96C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Mathematics Seminar</w:t>
            </w:r>
          </w:p>
          <w:p w14:paraId="6FDB10C1" w14:textId="37665066" w:rsidR="001B4726" w:rsidRDefault="001B4726" w:rsidP="001B4726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2689" w:type="dxa"/>
          </w:tcPr>
          <w:p w14:paraId="43D20177" w14:textId="77777777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1F02BB55" w14:textId="62232BF7" w:rsidR="001B4726" w:rsidRDefault="00B140E0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February 2011</w:t>
            </w:r>
          </w:p>
          <w:p w14:paraId="1E1D4EFF" w14:textId="77777777" w:rsidR="00B140E0" w:rsidRDefault="00B140E0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078DAB8F" w14:textId="77777777" w:rsidR="00B140E0" w:rsidRDefault="00B140E0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58134FAB" w14:textId="05728EE0" w:rsidR="0044114F" w:rsidRDefault="005B030F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April 2010</w:t>
            </w:r>
          </w:p>
          <w:p w14:paraId="08F97B65" w14:textId="77777777" w:rsidR="0044114F" w:rsidRDefault="0044114F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169914D0" w14:textId="77777777" w:rsidR="0044114F" w:rsidRDefault="0044114F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27002CF9" w14:textId="65FF84DE" w:rsidR="00B140E0" w:rsidRDefault="0044114F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March</w:t>
            </w:r>
            <w:r w:rsidR="00B140E0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20</w:t>
            </w: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1</w:t>
            </w:r>
            <w:r w:rsidR="00B140E0">
              <w:rPr>
                <w:rFonts w:ascii="Calibri Light" w:hAnsi="Calibri Light" w:cs="Calibri Light"/>
                <w:color w:val="000000" w:themeColor="text1"/>
                <w:szCs w:val="20"/>
              </w:rPr>
              <w:t>0</w:t>
            </w:r>
          </w:p>
          <w:p w14:paraId="26D0D7CE" w14:textId="77777777" w:rsidR="0044114F" w:rsidRDefault="0044114F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421EB0DA" w14:textId="65C73F92" w:rsidR="0044114F" w:rsidRDefault="0044114F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</w:tr>
      <w:tr w:rsidR="001B4726" w:rsidRPr="00AB11EC" w14:paraId="2C281322" w14:textId="77777777" w:rsidTr="001B4726">
        <w:trPr>
          <w:trHeight w:val="980"/>
        </w:trPr>
        <w:tc>
          <w:tcPr>
            <w:tcW w:w="1306" w:type="dxa"/>
            <w:tcBorders>
              <w:top w:val="single" w:sz="4" w:space="0" w:color="auto"/>
            </w:tcBorders>
          </w:tcPr>
          <w:p w14:paraId="002CD33E" w14:textId="3A2757A6" w:rsidR="001B4726" w:rsidRDefault="001B4726" w:rsidP="001B4726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High School Presentations</w:t>
            </w:r>
          </w:p>
          <w:p w14:paraId="50989377" w14:textId="38F8EB5E" w:rsidR="001B4726" w:rsidRPr="0069607A" w:rsidRDefault="001B4726" w:rsidP="001B4726"/>
        </w:tc>
        <w:tc>
          <w:tcPr>
            <w:tcW w:w="171" w:type="dxa"/>
            <w:tcBorders>
              <w:top w:val="single" w:sz="4" w:space="0" w:color="auto"/>
            </w:tcBorders>
          </w:tcPr>
          <w:p w14:paraId="085E2B34" w14:textId="77777777" w:rsidR="001B4726" w:rsidRPr="00AB11EC" w:rsidRDefault="001B4726" w:rsidP="001B4726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632D2200" w14:textId="1E8E230A" w:rsidR="001B4726" w:rsidRPr="009C5E8D" w:rsidRDefault="001B4726" w:rsidP="001B4726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What Does a Theoretical Mathematician Do?</w:t>
            </w:r>
          </w:p>
          <w:p w14:paraId="56BCE3D9" w14:textId="77777777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Egg Harbor Township High School</w:t>
            </w:r>
          </w:p>
          <w:p w14:paraId="1FAC1DBE" w14:textId="15322EDF" w:rsidR="001B4726" w:rsidRPr="0032702D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Holy Spirit High School</w:t>
            </w:r>
          </w:p>
        </w:tc>
        <w:tc>
          <w:tcPr>
            <w:tcW w:w="2689" w:type="dxa"/>
          </w:tcPr>
          <w:p w14:paraId="0E035412" w14:textId="77777777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  <w:p w14:paraId="4F8A0220" w14:textId="5639CC92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June 2019</w:t>
            </w:r>
          </w:p>
          <w:p w14:paraId="28FDD02D" w14:textId="055CF1D1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February 2019</w:t>
            </w:r>
          </w:p>
        </w:tc>
      </w:tr>
      <w:tr w:rsidR="001B4726" w:rsidRPr="00AB11EC" w14:paraId="62D6230D" w14:textId="77777777" w:rsidTr="0053636A">
        <w:trPr>
          <w:trHeight w:val="1323"/>
        </w:trPr>
        <w:tc>
          <w:tcPr>
            <w:tcW w:w="1306" w:type="dxa"/>
          </w:tcPr>
          <w:p w14:paraId="13273BA2" w14:textId="77777777" w:rsidR="001B4726" w:rsidRDefault="001B4726" w:rsidP="001B4726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63277277" w14:textId="77777777" w:rsidR="001B4726" w:rsidRPr="00AB11EC" w:rsidRDefault="001B4726" w:rsidP="001B4726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11A47643" w14:textId="77777777" w:rsidR="001B4726" w:rsidRDefault="001B4726" w:rsidP="001B4726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College? STEM? Why?</w:t>
            </w:r>
          </w:p>
          <w:p w14:paraId="697E0536" w14:textId="77777777" w:rsidR="001B4726" w:rsidRPr="00E90F31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E90F31">
              <w:rPr>
                <w:rFonts w:ascii="Calibri Light" w:hAnsi="Calibri Light" w:cs="Calibri Light"/>
                <w:color w:val="000000" w:themeColor="text1"/>
                <w:szCs w:val="20"/>
              </w:rPr>
              <w:t>Middletown North and South High Schools</w:t>
            </w:r>
          </w:p>
          <w:p w14:paraId="7B5F3D68" w14:textId="1933521D" w:rsidR="001B4726" w:rsidRDefault="001B4726" w:rsidP="001B4726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 w:rsidRPr="00E90F31">
              <w:rPr>
                <w:rFonts w:ascii="Calibri Light" w:hAnsi="Calibri Light" w:cs="Calibri Light"/>
                <w:color w:val="000000" w:themeColor="text1"/>
                <w:szCs w:val="20"/>
              </w:rPr>
              <w:t>STEM Pathways</w:t>
            </w: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689" w:type="dxa"/>
          </w:tcPr>
          <w:p w14:paraId="0FC3BA7E" w14:textId="5A8A7D73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May 2017</w:t>
            </w:r>
          </w:p>
        </w:tc>
      </w:tr>
      <w:tr w:rsidR="001B4726" w:rsidRPr="00AB11EC" w14:paraId="564FF659" w14:textId="77777777" w:rsidTr="00F1535C">
        <w:trPr>
          <w:trHeight w:val="683"/>
        </w:trPr>
        <w:tc>
          <w:tcPr>
            <w:tcW w:w="1306" w:type="dxa"/>
          </w:tcPr>
          <w:p w14:paraId="4FE2DB82" w14:textId="77777777" w:rsidR="001B4726" w:rsidRDefault="001B4726" w:rsidP="001B4726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4D0BEF4E" w14:textId="77777777" w:rsidR="001B4726" w:rsidRPr="00AB11EC" w:rsidRDefault="001B4726" w:rsidP="001B4726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3A20B6A1" w14:textId="77777777" w:rsidR="001B4726" w:rsidRDefault="001B4726" w:rsidP="001B4726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Expected Value in Zombie Dice</w:t>
            </w:r>
          </w:p>
          <w:p w14:paraId="5DE85E72" w14:textId="005ADCC4" w:rsidR="001B4726" w:rsidRPr="00B43883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 w:rsidRPr="00B43883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Cedar Creek High School </w:t>
            </w:r>
          </w:p>
        </w:tc>
        <w:tc>
          <w:tcPr>
            <w:tcW w:w="2689" w:type="dxa"/>
          </w:tcPr>
          <w:p w14:paraId="367C36D2" w14:textId="263CFBBB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October 2</w:t>
            </w:r>
            <w:r w:rsidR="00571C68">
              <w:rPr>
                <w:rFonts w:ascii="Calibri Light" w:hAnsi="Calibri Light" w:cs="Calibri Light"/>
                <w:color w:val="000000" w:themeColor="text1"/>
                <w:szCs w:val="20"/>
              </w:rPr>
              <w:t>0</w:t>
            </w: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14</w:t>
            </w:r>
          </w:p>
        </w:tc>
      </w:tr>
      <w:tr w:rsidR="001B4726" w:rsidRPr="00AB11EC" w14:paraId="21ACB1F7" w14:textId="77777777" w:rsidTr="00F1535C">
        <w:trPr>
          <w:trHeight w:val="683"/>
        </w:trPr>
        <w:tc>
          <w:tcPr>
            <w:tcW w:w="1306" w:type="dxa"/>
          </w:tcPr>
          <w:p w14:paraId="0A4B30CC" w14:textId="77777777" w:rsidR="001B4726" w:rsidRDefault="001B4726" w:rsidP="001B4726">
            <w:pPr>
              <w:pStyle w:val="Heading2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171" w:type="dxa"/>
          </w:tcPr>
          <w:p w14:paraId="019BAF4C" w14:textId="77777777" w:rsidR="001B4726" w:rsidRPr="00AB11EC" w:rsidRDefault="001B4726" w:rsidP="001B4726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rFonts w:ascii="Calibri Light" w:hAnsi="Calibri Light" w:cs="Calibri Light"/>
                <w:color w:val="000000" w:themeColor="text1"/>
                <w:szCs w:val="20"/>
              </w:rPr>
            </w:pPr>
          </w:p>
        </w:tc>
        <w:tc>
          <w:tcPr>
            <w:tcW w:w="5194" w:type="dxa"/>
          </w:tcPr>
          <w:p w14:paraId="34FE4BFE" w14:textId="77777777" w:rsidR="001B4726" w:rsidRDefault="001B4726" w:rsidP="001B4726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Yes-No Voting Systems</w:t>
            </w:r>
          </w:p>
          <w:p w14:paraId="79E4EE87" w14:textId="77777777" w:rsidR="001B4726" w:rsidRDefault="001B4726" w:rsidP="001B4726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Absegami High School</w:t>
            </w:r>
          </w:p>
          <w:p w14:paraId="4CA09807" w14:textId="20D187B2" w:rsidR="001B4726" w:rsidRDefault="001B4726" w:rsidP="001B4726">
            <w:pP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Cs w:val="20"/>
              </w:rPr>
              <w:t>Professional Development</w:t>
            </w:r>
          </w:p>
        </w:tc>
        <w:tc>
          <w:tcPr>
            <w:tcW w:w="2689" w:type="dxa"/>
          </w:tcPr>
          <w:p w14:paraId="47F51ED5" w14:textId="2E022BA8" w:rsidR="001B4726" w:rsidRDefault="001B4726" w:rsidP="001B4726">
            <w:pPr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October 2013</w:t>
            </w:r>
          </w:p>
        </w:tc>
      </w:tr>
    </w:tbl>
    <w:p w14:paraId="648B1E90" w14:textId="77777777" w:rsidR="00FE0204" w:rsidRPr="00AB11EC" w:rsidRDefault="00FE0204" w:rsidP="00883C67">
      <w:pPr>
        <w:pStyle w:val="NoSpacing"/>
        <w:rPr>
          <w:rFonts w:ascii="Calibri Light" w:hAnsi="Calibri Light" w:cs="Calibri Light"/>
          <w:color w:val="000000" w:themeColor="text1"/>
          <w:sz w:val="20"/>
          <w:szCs w:val="20"/>
        </w:rPr>
      </w:pPr>
    </w:p>
    <w:sectPr w:rsidR="00FE0204" w:rsidRPr="00AB11EC" w:rsidSect="001A1BCF">
      <w:pgSz w:w="12240" w:h="15840" w:code="1"/>
      <w:pgMar w:top="72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1526" w14:textId="77777777" w:rsidR="000534AE" w:rsidRDefault="000534AE">
      <w:r>
        <w:separator/>
      </w:r>
    </w:p>
  </w:endnote>
  <w:endnote w:type="continuationSeparator" w:id="0">
    <w:p w14:paraId="22F71E0C" w14:textId="77777777" w:rsidR="000534AE" w:rsidRDefault="000534AE">
      <w:r>
        <w:continuationSeparator/>
      </w:r>
    </w:p>
  </w:endnote>
  <w:endnote w:type="continuationNotice" w:id="1">
    <w:p w14:paraId="60CD4E01" w14:textId="77777777" w:rsidR="000534AE" w:rsidRDefault="00053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1294" w14:textId="77777777" w:rsidR="000534AE" w:rsidRDefault="000534AE">
      <w:r>
        <w:separator/>
      </w:r>
    </w:p>
  </w:footnote>
  <w:footnote w:type="continuationSeparator" w:id="0">
    <w:p w14:paraId="386927E9" w14:textId="77777777" w:rsidR="000534AE" w:rsidRDefault="000534AE">
      <w:r>
        <w:continuationSeparator/>
      </w:r>
    </w:p>
  </w:footnote>
  <w:footnote w:type="continuationNotice" w:id="1">
    <w:p w14:paraId="16D28665" w14:textId="77777777" w:rsidR="000534AE" w:rsidRDefault="000534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542DD2"/>
    <w:lvl w:ilvl="0">
      <w:start w:val="1"/>
      <w:numFmt w:val="bullet"/>
      <w:pStyle w:val="ListBullet"/>
      <w:lvlText w:val=""/>
      <w:lvlJc w:val="left"/>
      <w:pPr>
        <w:ind w:left="648" w:hanging="360"/>
      </w:pPr>
      <w:rPr>
        <w:rFonts w:ascii="Symbol" w:hAnsi="Symbol" w:hint="default"/>
      </w:rPr>
    </w:lvl>
  </w:abstractNum>
  <w:abstractNum w:abstractNumId="10" w15:restartNumberingAfterBreak="0">
    <w:nsid w:val="04927911"/>
    <w:multiLevelType w:val="hybridMultilevel"/>
    <w:tmpl w:val="B920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931EC"/>
    <w:multiLevelType w:val="hybridMultilevel"/>
    <w:tmpl w:val="C440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481B0C"/>
    <w:multiLevelType w:val="hybridMultilevel"/>
    <w:tmpl w:val="8CA6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43114"/>
    <w:multiLevelType w:val="hybridMultilevel"/>
    <w:tmpl w:val="17DA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454AA"/>
    <w:multiLevelType w:val="hybridMultilevel"/>
    <w:tmpl w:val="76E6E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701920">
    <w:abstractNumId w:val="12"/>
  </w:num>
  <w:num w:numId="2" w16cid:durableId="161161571">
    <w:abstractNumId w:val="9"/>
  </w:num>
  <w:num w:numId="3" w16cid:durableId="1910191304">
    <w:abstractNumId w:val="7"/>
  </w:num>
  <w:num w:numId="4" w16cid:durableId="1188904671">
    <w:abstractNumId w:val="6"/>
  </w:num>
  <w:num w:numId="5" w16cid:durableId="285965159">
    <w:abstractNumId w:val="5"/>
  </w:num>
  <w:num w:numId="6" w16cid:durableId="557515829">
    <w:abstractNumId w:val="4"/>
  </w:num>
  <w:num w:numId="7" w16cid:durableId="1025902986">
    <w:abstractNumId w:val="8"/>
  </w:num>
  <w:num w:numId="8" w16cid:durableId="660037494">
    <w:abstractNumId w:val="3"/>
  </w:num>
  <w:num w:numId="9" w16cid:durableId="2069189148">
    <w:abstractNumId w:val="2"/>
  </w:num>
  <w:num w:numId="10" w16cid:durableId="922495186">
    <w:abstractNumId w:val="1"/>
  </w:num>
  <w:num w:numId="11" w16cid:durableId="1234049710">
    <w:abstractNumId w:val="0"/>
  </w:num>
  <w:num w:numId="12" w16cid:durableId="821968908">
    <w:abstractNumId w:val="13"/>
  </w:num>
  <w:num w:numId="13" w16cid:durableId="199901450">
    <w:abstractNumId w:val="14"/>
  </w:num>
  <w:num w:numId="14" w16cid:durableId="1533104044">
    <w:abstractNumId w:val="10"/>
  </w:num>
  <w:num w:numId="15" w16cid:durableId="373048102">
    <w:abstractNumId w:val="16"/>
  </w:num>
  <w:num w:numId="16" w16cid:durableId="1533954525">
    <w:abstractNumId w:val="15"/>
  </w:num>
  <w:num w:numId="17" w16cid:durableId="2062096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40"/>
    <w:rsid w:val="000073F7"/>
    <w:rsid w:val="0001213F"/>
    <w:rsid w:val="0001722C"/>
    <w:rsid w:val="00024E30"/>
    <w:rsid w:val="00045CE7"/>
    <w:rsid w:val="00045EA1"/>
    <w:rsid w:val="000534AE"/>
    <w:rsid w:val="0005643D"/>
    <w:rsid w:val="00057A74"/>
    <w:rsid w:val="00066481"/>
    <w:rsid w:val="00074EE2"/>
    <w:rsid w:val="00081AAF"/>
    <w:rsid w:val="00096D71"/>
    <w:rsid w:val="000B43F6"/>
    <w:rsid w:val="000C527B"/>
    <w:rsid w:val="000E3828"/>
    <w:rsid w:val="000F3E5D"/>
    <w:rsid w:val="001027F9"/>
    <w:rsid w:val="00102CBC"/>
    <w:rsid w:val="00121E34"/>
    <w:rsid w:val="00127BC3"/>
    <w:rsid w:val="00130324"/>
    <w:rsid w:val="00144D80"/>
    <w:rsid w:val="00151ECC"/>
    <w:rsid w:val="001667CF"/>
    <w:rsid w:val="00166ADD"/>
    <w:rsid w:val="001814AE"/>
    <w:rsid w:val="0018677E"/>
    <w:rsid w:val="001929DC"/>
    <w:rsid w:val="001A1BCF"/>
    <w:rsid w:val="001A2DAF"/>
    <w:rsid w:val="001A46C9"/>
    <w:rsid w:val="001A67BD"/>
    <w:rsid w:val="001A7676"/>
    <w:rsid w:val="001B4726"/>
    <w:rsid w:val="001C3DB6"/>
    <w:rsid w:val="001C75D3"/>
    <w:rsid w:val="001C7639"/>
    <w:rsid w:val="001D7E81"/>
    <w:rsid w:val="001E5C69"/>
    <w:rsid w:val="001F0F11"/>
    <w:rsid w:val="001F30A4"/>
    <w:rsid w:val="001F761A"/>
    <w:rsid w:val="002001BF"/>
    <w:rsid w:val="00223E4A"/>
    <w:rsid w:val="002275F6"/>
    <w:rsid w:val="00230E7A"/>
    <w:rsid w:val="002339B8"/>
    <w:rsid w:val="00242CDA"/>
    <w:rsid w:val="00243B94"/>
    <w:rsid w:val="00244B0E"/>
    <w:rsid w:val="00247188"/>
    <w:rsid w:val="00253A30"/>
    <w:rsid w:val="00261DE3"/>
    <w:rsid w:val="002663DB"/>
    <w:rsid w:val="0028078C"/>
    <w:rsid w:val="00294384"/>
    <w:rsid w:val="002A169B"/>
    <w:rsid w:val="002B7E4E"/>
    <w:rsid w:val="002D3C87"/>
    <w:rsid w:val="002D6105"/>
    <w:rsid w:val="002D6790"/>
    <w:rsid w:val="002F22D0"/>
    <w:rsid w:val="00307B41"/>
    <w:rsid w:val="003105DA"/>
    <w:rsid w:val="003256C1"/>
    <w:rsid w:val="0032702D"/>
    <w:rsid w:val="0033009B"/>
    <w:rsid w:val="003421F4"/>
    <w:rsid w:val="00345A43"/>
    <w:rsid w:val="00353102"/>
    <w:rsid w:val="00365067"/>
    <w:rsid w:val="003755F2"/>
    <w:rsid w:val="00381E49"/>
    <w:rsid w:val="0038333E"/>
    <w:rsid w:val="00384F21"/>
    <w:rsid w:val="00394B6D"/>
    <w:rsid w:val="00395C54"/>
    <w:rsid w:val="003A338A"/>
    <w:rsid w:val="003A44CD"/>
    <w:rsid w:val="003A4954"/>
    <w:rsid w:val="003D6303"/>
    <w:rsid w:val="003E2599"/>
    <w:rsid w:val="003F0BAE"/>
    <w:rsid w:val="003F109B"/>
    <w:rsid w:val="00410550"/>
    <w:rsid w:val="00413583"/>
    <w:rsid w:val="004233D1"/>
    <w:rsid w:val="0044114F"/>
    <w:rsid w:val="00447833"/>
    <w:rsid w:val="004513B2"/>
    <w:rsid w:val="00453B81"/>
    <w:rsid w:val="00467E43"/>
    <w:rsid w:val="00474BB6"/>
    <w:rsid w:val="0047504D"/>
    <w:rsid w:val="00475C29"/>
    <w:rsid w:val="00476E09"/>
    <w:rsid w:val="0048154B"/>
    <w:rsid w:val="00482CD0"/>
    <w:rsid w:val="004A13BA"/>
    <w:rsid w:val="004A2DD0"/>
    <w:rsid w:val="004B25C6"/>
    <w:rsid w:val="004B3721"/>
    <w:rsid w:val="004B458D"/>
    <w:rsid w:val="004B46B6"/>
    <w:rsid w:val="004B572C"/>
    <w:rsid w:val="004C4EF1"/>
    <w:rsid w:val="004D4444"/>
    <w:rsid w:val="004D6DC1"/>
    <w:rsid w:val="004D71C4"/>
    <w:rsid w:val="004D7D13"/>
    <w:rsid w:val="004E2997"/>
    <w:rsid w:val="00500931"/>
    <w:rsid w:val="005133DA"/>
    <w:rsid w:val="005151CC"/>
    <w:rsid w:val="00517062"/>
    <w:rsid w:val="0052103E"/>
    <w:rsid w:val="00525C3F"/>
    <w:rsid w:val="00531EC3"/>
    <w:rsid w:val="00532AF3"/>
    <w:rsid w:val="0053636A"/>
    <w:rsid w:val="00544040"/>
    <w:rsid w:val="00555CA6"/>
    <w:rsid w:val="00561139"/>
    <w:rsid w:val="00571C68"/>
    <w:rsid w:val="00576304"/>
    <w:rsid w:val="00576842"/>
    <w:rsid w:val="00577089"/>
    <w:rsid w:val="0058321E"/>
    <w:rsid w:val="005A70DF"/>
    <w:rsid w:val="005A7214"/>
    <w:rsid w:val="005B0003"/>
    <w:rsid w:val="005B030F"/>
    <w:rsid w:val="005C3A84"/>
    <w:rsid w:val="005E3F68"/>
    <w:rsid w:val="005F0645"/>
    <w:rsid w:val="00600CE9"/>
    <w:rsid w:val="00611A70"/>
    <w:rsid w:val="00613A05"/>
    <w:rsid w:val="00614C9F"/>
    <w:rsid w:val="00615082"/>
    <w:rsid w:val="00617226"/>
    <w:rsid w:val="006274F1"/>
    <w:rsid w:val="00627D2D"/>
    <w:rsid w:val="00646517"/>
    <w:rsid w:val="00647056"/>
    <w:rsid w:val="006704FF"/>
    <w:rsid w:val="00671FEF"/>
    <w:rsid w:val="00673C26"/>
    <w:rsid w:val="00687F8F"/>
    <w:rsid w:val="00690A87"/>
    <w:rsid w:val="0069607A"/>
    <w:rsid w:val="006B2D88"/>
    <w:rsid w:val="006B4888"/>
    <w:rsid w:val="006D278E"/>
    <w:rsid w:val="006D2999"/>
    <w:rsid w:val="006E1E22"/>
    <w:rsid w:val="006E6662"/>
    <w:rsid w:val="006F2989"/>
    <w:rsid w:val="00730614"/>
    <w:rsid w:val="007436D1"/>
    <w:rsid w:val="00784C35"/>
    <w:rsid w:val="0079430D"/>
    <w:rsid w:val="00794530"/>
    <w:rsid w:val="007A2648"/>
    <w:rsid w:val="007A7411"/>
    <w:rsid w:val="007B1EF3"/>
    <w:rsid w:val="007B2C68"/>
    <w:rsid w:val="007C083D"/>
    <w:rsid w:val="007C46EC"/>
    <w:rsid w:val="007D0F8D"/>
    <w:rsid w:val="007D6C18"/>
    <w:rsid w:val="007E1F85"/>
    <w:rsid w:val="007F0B56"/>
    <w:rsid w:val="008001AD"/>
    <w:rsid w:val="0082199E"/>
    <w:rsid w:val="00822219"/>
    <w:rsid w:val="0083156C"/>
    <w:rsid w:val="008370A7"/>
    <w:rsid w:val="00841FB2"/>
    <w:rsid w:val="008509DC"/>
    <w:rsid w:val="00850E50"/>
    <w:rsid w:val="008560B4"/>
    <w:rsid w:val="008613C3"/>
    <w:rsid w:val="00871E79"/>
    <w:rsid w:val="00872488"/>
    <w:rsid w:val="008753EA"/>
    <w:rsid w:val="00883C67"/>
    <w:rsid w:val="00893885"/>
    <w:rsid w:val="00897263"/>
    <w:rsid w:val="008A07F6"/>
    <w:rsid w:val="008B51EF"/>
    <w:rsid w:val="008C7471"/>
    <w:rsid w:val="008D12C4"/>
    <w:rsid w:val="008D226D"/>
    <w:rsid w:val="008D64E9"/>
    <w:rsid w:val="008E22B1"/>
    <w:rsid w:val="008F1622"/>
    <w:rsid w:val="008F579B"/>
    <w:rsid w:val="008F5873"/>
    <w:rsid w:val="00910CBB"/>
    <w:rsid w:val="00911160"/>
    <w:rsid w:val="00921C2B"/>
    <w:rsid w:val="00923D54"/>
    <w:rsid w:val="009269BB"/>
    <w:rsid w:val="009271DD"/>
    <w:rsid w:val="00930A3D"/>
    <w:rsid w:val="00933AC4"/>
    <w:rsid w:val="00934472"/>
    <w:rsid w:val="009349A2"/>
    <w:rsid w:val="00937CD2"/>
    <w:rsid w:val="00952439"/>
    <w:rsid w:val="00955289"/>
    <w:rsid w:val="00957949"/>
    <w:rsid w:val="00971D14"/>
    <w:rsid w:val="0098403C"/>
    <w:rsid w:val="009C5E8D"/>
    <w:rsid w:val="009D12F7"/>
    <w:rsid w:val="009F2098"/>
    <w:rsid w:val="009F50CC"/>
    <w:rsid w:val="00A276F7"/>
    <w:rsid w:val="00A43F1B"/>
    <w:rsid w:val="00A45105"/>
    <w:rsid w:val="00A458A0"/>
    <w:rsid w:val="00A4699F"/>
    <w:rsid w:val="00A6215A"/>
    <w:rsid w:val="00A65491"/>
    <w:rsid w:val="00A7140E"/>
    <w:rsid w:val="00A838AA"/>
    <w:rsid w:val="00A86C03"/>
    <w:rsid w:val="00A90A26"/>
    <w:rsid w:val="00A9541B"/>
    <w:rsid w:val="00AA4E22"/>
    <w:rsid w:val="00AA6298"/>
    <w:rsid w:val="00AB11EC"/>
    <w:rsid w:val="00AB4E4D"/>
    <w:rsid w:val="00AC0CF2"/>
    <w:rsid w:val="00AD09F9"/>
    <w:rsid w:val="00AD1F23"/>
    <w:rsid w:val="00AD7BD6"/>
    <w:rsid w:val="00AE10E5"/>
    <w:rsid w:val="00AE7A54"/>
    <w:rsid w:val="00AF3A64"/>
    <w:rsid w:val="00AF7026"/>
    <w:rsid w:val="00B0686C"/>
    <w:rsid w:val="00B1053A"/>
    <w:rsid w:val="00B125C8"/>
    <w:rsid w:val="00B140E0"/>
    <w:rsid w:val="00B36B59"/>
    <w:rsid w:val="00B42C23"/>
    <w:rsid w:val="00B43883"/>
    <w:rsid w:val="00B44326"/>
    <w:rsid w:val="00B522C4"/>
    <w:rsid w:val="00B56A36"/>
    <w:rsid w:val="00B656B9"/>
    <w:rsid w:val="00B67141"/>
    <w:rsid w:val="00B71752"/>
    <w:rsid w:val="00B754D0"/>
    <w:rsid w:val="00B81743"/>
    <w:rsid w:val="00B923AD"/>
    <w:rsid w:val="00BA2B53"/>
    <w:rsid w:val="00BD16B4"/>
    <w:rsid w:val="00BF4E60"/>
    <w:rsid w:val="00C002D5"/>
    <w:rsid w:val="00C03D91"/>
    <w:rsid w:val="00C115E4"/>
    <w:rsid w:val="00C1363E"/>
    <w:rsid w:val="00C23BE0"/>
    <w:rsid w:val="00C23DE3"/>
    <w:rsid w:val="00C31F41"/>
    <w:rsid w:val="00C32DE3"/>
    <w:rsid w:val="00C34822"/>
    <w:rsid w:val="00C46D25"/>
    <w:rsid w:val="00C567C3"/>
    <w:rsid w:val="00C735C9"/>
    <w:rsid w:val="00C73F01"/>
    <w:rsid w:val="00C76870"/>
    <w:rsid w:val="00C86756"/>
    <w:rsid w:val="00C87C9D"/>
    <w:rsid w:val="00C90469"/>
    <w:rsid w:val="00C92F51"/>
    <w:rsid w:val="00C95574"/>
    <w:rsid w:val="00CA54B0"/>
    <w:rsid w:val="00CA639F"/>
    <w:rsid w:val="00CC1D1E"/>
    <w:rsid w:val="00CC4E6D"/>
    <w:rsid w:val="00CC7FC2"/>
    <w:rsid w:val="00CD0DE7"/>
    <w:rsid w:val="00CD5910"/>
    <w:rsid w:val="00CE258A"/>
    <w:rsid w:val="00CE6061"/>
    <w:rsid w:val="00CF29F7"/>
    <w:rsid w:val="00CF51F2"/>
    <w:rsid w:val="00CF5A98"/>
    <w:rsid w:val="00D0217D"/>
    <w:rsid w:val="00D05DF4"/>
    <w:rsid w:val="00D0615F"/>
    <w:rsid w:val="00D07E16"/>
    <w:rsid w:val="00D13586"/>
    <w:rsid w:val="00D15A39"/>
    <w:rsid w:val="00D17647"/>
    <w:rsid w:val="00D20148"/>
    <w:rsid w:val="00D207B5"/>
    <w:rsid w:val="00D22188"/>
    <w:rsid w:val="00D313CE"/>
    <w:rsid w:val="00D4292C"/>
    <w:rsid w:val="00D470F0"/>
    <w:rsid w:val="00D56FFC"/>
    <w:rsid w:val="00D66432"/>
    <w:rsid w:val="00D71F3F"/>
    <w:rsid w:val="00D73717"/>
    <w:rsid w:val="00D756CF"/>
    <w:rsid w:val="00D819D7"/>
    <w:rsid w:val="00D835A4"/>
    <w:rsid w:val="00D85971"/>
    <w:rsid w:val="00D8768B"/>
    <w:rsid w:val="00D91A92"/>
    <w:rsid w:val="00DA5335"/>
    <w:rsid w:val="00DC205A"/>
    <w:rsid w:val="00DC6E90"/>
    <w:rsid w:val="00DD2AEF"/>
    <w:rsid w:val="00DD4CDF"/>
    <w:rsid w:val="00DF0A6A"/>
    <w:rsid w:val="00DF2140"/>
    <w:rsid w:val="00DF3A6F"/>
    <w:rsid w:val="00E02D4E"/>
    <w:rsid w:val="00E03709"/>
    <w:rsid w:val="00E17CB4"/>
    <w:rsid w:val="00E20F9E"/>
    <w:rsid w:val="00E30EB3"/>
    <w:rsid w:val="00E32D60"/>
    <w:rsid w:val="00E5147C"/>
    <w:rsid w:val="00E61EDA"/>
    <w:rsid w:val="00E62A01"/>
    <w:rsid w:val="00E62BC4"/>
    <w:rsid w:val="00E67AD8"/>
    <w:rsid w:val="00E90F31"/>
    <w:rsid w:val="00E9289A"/>
    <w:rsid w:val="00E97E45"/>
    <w:rsid w:val="00EA07BF"/>
    <w:rsid w:val="00EA39C1"/>
    <w:rsid w:val="00EB1566"/>
    <w:rsid w:val="00EC0619"/>
    <w:rsid w:val="00EC1349"/>
    <w:rsid w:val="00EC4AFD"/>
    <w:rsid w:val="00EE0B8D"/>
    <w:rsid w:val="00EF4497"/>
    <w:rsid w:val="00EF6FBC"/>
    <w:rsid w:val="00F068E1"/>
    <w:rsid w:val="00F14524"/>
    <w:rsid w:val="00F1535C"/>
    <w:rsid w:val="00F228C5"/>
    <w:rsid w:val="00F4617A"/>
    <w:rsid w:val="00F51045"/>
    <w:rsid w:val="00F51B37"/>
    <w:rsid w:val="00F52127"/>
    <w:rsid w:val="00F54B20"/>
    <w:rsid w:val="00F54C3E"/>
    <w:rsid w:val="00F63EB5"/>
    <w:rsid w:val="00F66BCB"/>
    <w:rsid w:val="00F829A9"/>
    <w:rsid w:val="00F95C1B"/>
    <w:rsid w:val="00FA50C1"/>
    <w:rsid w:val="00FA514F"/>
    <w:rsid w:val="00FB023A"/>
    <w:rsid w:val="00FB736B"/>
    <w:rsid w:val="00FC13FB"/>
    <w:rsid w:val="00FC6CDF"/>
    <w:rsid w:val="00FD1508"/>
    <w:rsid w:val="00FD3616"/>
    <w:rsid w:val="00FD48DC"/>
    <w:rsid w:val="00FD5F03"/>
    <w:rsid w:val="00FE0204"/>
    <w:rsid w:val="00FE061E"/>
    <w:rsid w:val="00FE3164"/>
    <w:rsid w:val="2BE3A5F4"/>
    <w:rsid w:val="3253819B"/>
    <w:rsid w:val="54DBD01C"/>
    <w:rsid w:val="566C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3D394"/>
  <w15:docId w15:val="{B9A572EC-7988-400F-92E5-BA149F97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7A"/>
    <w:rPr>
      <w:color w:val="313E32" w:themeColor="accent4" w:themeTint="E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BCF"/>
    <w:pPr>
      <w:outlineLvl w:val="0"/>
    </w:pPr>
    <w:rPr>
      <w:rFonts w:asciiTheme="majorHAnsi" w:eastAsiaTheme="majorEastAsia" w:hAnsiTheme="majorHAnsi" w:cs="Times New Roman (Headings CS)"/>
      <w:b/>
      <w:caps/>
      <w:spacing w:val="1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1BCF"/>
    <w:pPr>
      <w:spacing w:after="120"/>
      <w:contextualSpacing/>
      <w:outlineLvl w:val="1"/>
    </w:pPr>
    <w:rPr>
      <w:rFonts w:asciiTheme="majorHAnsi" w:eastAsiaTheme="majorEastAsia" w:hAnsiTheme="majorHAnsi" w:cs="Times New Roman (Headings CS)"/>
      <w:b/>
      <w:color w:val="4E6351" w:themeColor="accent4" w:themeTint="BF"/>
      <w:spacing w:val="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1BCF"/>
    <w:pPr>
      <w:keepNext/>
      <w:keepLines/>
      <w:spacing w:after="120"/>
      <w:outlineLvl w:val="2"/>
    </w:pPr>
    <w:rPr>
      <w:rFonts w:asciiTheme="majorHAnsi" w:eastAsiaTheme="majorEastAsia" w:hAnsiTheme="majorHAnsi" w:cs="Times New Roman (Headings CS)"/>
      <w:b/>
      <w:caps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E10E5"/>
    <w:pPr>
      <w:keepNext/>
      <w:keepLines/>
      <w:spacing w:before="60" w:after="240"/>
      <w:jc w:val="center"/>
      <w:outlineLvl w:val="3"/>
    </w:pPr>
    <w:rPr>
      <w:rFonts w:eastAsiaTheme="majorEastAsia" w:cs="Times New Roman (Headings CS)"/>
      <w:b/>
      <w:iCs/>
      <w:caps/>
      <w:spacing w:val="20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01D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5131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5131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rsid w:val="0058321E"/>
  </w:style>
  <w:style w:type="character" w:customStyle="1" w:styleId="HeaderChar">
    <w:name w:val="Header Char"/>
    <w:basedOn w:val="DefaultParagraphFont"/>
    <w:link w:val="Header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Footer">
    <w:name w:val="footer"/>
    <w:basedOn w:val="Normal"/>
    <w:link w:val="FooterChar"/>
    <w:uiPriority w:val="99"/>
    <w:semiHidden/>
    <w:rsid w:val="0058321E"/>
  </w:style>
  <w:style w:type="character" w:customStyle="1" w:styleId="FooterChar">
    <w:name w:val="Footer Char"/>
    <w:basedOn w:val="DefaultParagraphFont"/>
    <w:link w:val="Footer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PlaceholderText">
    <w:name w:val="Placeholder Text"/>
    <w:basedOn w:val="DefaultParagraphFont"/>
    <w:uiPriority w:val="99"/>
    <w:semiHidden/>
    <w:rsid w:val="003105DA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rsid w:val="00910CB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70"/>
    <w:rPr>
      <w:rFonts w:ascii="Tahoma" w:hAnsi="Tahoma" w:cs="Tahoma"/>
      <w:color w:val="313E32" w:themeColor="accent4" w:themeTint="E6"/>
      <w:sz w:val="20"/>
      <w:szCs w:val="16"/>
    </w:rPr>
  </w:style>
  <w:style w:type="paragraph" w:styleId="NoSpacing">
    <w:name w:val="No Spacing"/>
    <w:uiPriority w:val="14"/>
    <w:semiHidden/>
    <w:qFormat/>
    <w:rsid w:val="00923D54"/>
  </w:style>
  <w:style w:type="paragraph" w:styleId="Bibliography">
    <w:name w:val="Bibliography"/>
    <w:basedOn w:val="Normal"/>
    <w:next w:val="Normal"/>
    <w:uiPriority w:val="37"/>
    <w:semiHidden/>
    <w:rsid w:val="00673C26"/>
  </w:style>
  <w:style w:type="paragraph" w:styleId="BlockText">
    <w:name w:val="Block Text"/>
    <w:basedOn w:val="Normal"/>
    <w:uiPriority w:val="99"/>
    <w:semiHidden/>
    <w:rsid w:val="003105DA"/>
    <w:pPr>
      <w:pBdr>
        <w:top w:val="single" w:sz="2" w:space="10" w:color="201D1A" w:themeColor="accent1" w:themeShade="BF" w:shadow="1"/>
        <w:left w:val="single" w:sz="2" w:space="10" w:color="201D1A" w:themeColor="accent1" w:themeShade="BF" w:shadow="1"/>
        <w:bottom w:val="single" w:sz="2" w:space="10" w:color="201D1A" w:themeColor="accent1" w:themeShade="BF" w:shadow="1"/>
        <w:right w:val="single" w:sz="2" w:space="10" w:color="201D1A" w:themeColor="accent1" w:themeShade="BF" w:shadow="1"/>
      </w:pBdr>
      <w:ind w:left="1152" w:right="1152"/>
    </w:pPr>
    <w:rPr>
      <w:rFonts w:eastAsiaTheme="minorEastAsia"/>
      <w:i/>
      <w:iCs/>
      <w:color w:val="201D1A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rsid w:val="0067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673C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6870"/>
    <w:rPr>
      <w:rFonts w:ascii="Candara" w:hAnsi="Candara"/>
      <w:color w:val="313E32" w:themeColor="accent4" w:themeTint="E6"/>
      <w:sz w:val="20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D207B5"/>
    <w:pPr>
      <w:spacing w:after="20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73C2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73C2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73C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73C2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6870"/>
    <w:rPr>
      <w:rFonts w:ascii="Candara" w:hAnsi="Candara"/>
      <w:color w:val="313E32" w:themeColor="accent4" w:themeTint="E6"/>
      <w:sz w:val="20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673C26"/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673C2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table" w:styleId="ColorfulGrid">
    <w:name w:val="Colorful Grid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4CF" w:themeFill="accent1" w:themeFillTint="33"/>
    </w:tcPr>
    <w:tblStylePr w:type="firstRow">
      <w:rPr>
        <w:b/>
        <w:bCs/>
      </w:rPr>
      <w:tblPr/>
      <w:tcPr>
        <w:shd w:val="clear" w:color="auto" w:fill="B1AA9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AA9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01D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01D1A" w:themeFill="accent1" w:themeFillShade="BF"/>
      </w:tc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shd w:val="clear" w:color="auto" w:fill="9E96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CDD" w:themeFill="accent2" w:themeFillTint="33"/>
    </w:tcPr>
    <w:tblStylePr w:type="firstRow">
      <w:rPr>
        <w:b/>
        <w:bCs/>
      </w:rPr>
      <w:tblPr/>
      <w:tcPr>
        <w:shd w:val="clear" w:color="auto" w:fill="B7B9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9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B3C3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B3C3E" w:themeFill="accent2" w:themeFillShade="BF"/>
      </w:tc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shd w:val="clear" w:color="auto" w:fill="A6A8A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8F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E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8CE" w:themeFill="accent4" w:themeFillTint="33"/>
    </w:tcPr>
    <w:tblStylePr w:type="firstRow">
      <w:rPr>
        <w:b/>
        <w:bCs/>
      </w:rPr>
      <w:tblPr/>
      <w:tcPr>
        <w:shd w:val="clear" w:color="auto" w:fill="9CB1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B1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61C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61C17" w:themeFill="accent4" w:themeFillShade="BF"/>
      </w:tc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shd w:val="clear" w:color="auto" w:fill="839D8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A" w:themeFill="accent5" w:themeFillTint="33"/>
    </w:tcPr>
    <w:tblStylePr w:type="firstRow">
      <w:rPr>
        <w:b/>
        <w:bCs/>
      </w:rPr>
      <w:tblPr/>
      <w:tcPr>
        <w:shd w:val="clear" w:color="auto" w:fill="F4F3F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3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A2B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A2B6" w:themeFill="accent5" w:themeFillShade="BF"/>
      </w:tc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shd w:val="clear" w:color="auto" w:fill="F2F1F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4EB" w:themeFill="accent6" w:themeFillTint="33"/>
    </w:tcPr>
    <w:tblStylePr w:type="firstRow">
      <w:rPr>
        <w:b/>
        <w:bCs/>
      </w:rPr>
      <w:tblPr/>
      <w:tcPr>
        <w:shd w:val="clear" w:color="auto" w:fill="86C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C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4363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4363E" w:themeFill="accent6" w:themeFillShade="BF"/>
      </w:tc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shd w:val="clear" w:color="auto" w:fill="68BBC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CEA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ED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1E18" w:themeFill="accent4" w:themeFillShade="CC"/>
      </w:tcPr>
    </w:tblStylePr>
    <w:tblStylePr w:type="lastRow">
      <w:rPr>
        <w:b/>
        <w:bCs/>
        <w:color w:val="181E1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D" w:themeFill="accent3" w:themeFillShade="CC"/>
      </w:tcPr>
    </w:tblStylePr>
    <w:tblStylePr w:type="lastRow">
      <w:rPr>
        <w:b/>
        <w:bCs/>
        <w:color w:val="CEC3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3A42" w:themeFill="accent6" w:themeFillShade="CC"/>
      </w:tcPr>
    </w:tblStylePr>
    <w:tblStylePr w:type="lastRow">
      <w:rPr>
        <w:b/>
        <w:bCs/>
        <w:color w:val="153A4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1F1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FC0" w:themeFill="accent5" w:themeFillShade="CC"/>
      </w:tcPr>
    </w:tblStylePr>
    <w:tblStylePr w:type="lastRow">
      <w:rPr>
        <w:b/>
        <w:bCs/>
        <w:color w:val="B5AFC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2B2823" w:themeColor="accent1"/>
        <w:bottom w:val="single" w:sz="4" w:space="0" w:color="2B2823" w:themeColor="accent1"/>
        <w:right w:val="single" w:sz="4" w:space="0" w:color="2B28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A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1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1715" w:themeColor="accent1" w:themeShade="99"/>
          <w:insideV w:val="nil"/>
        </w:tcBorders>
        <w:shd w:val="clear" w:color="auto" w:fill="191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715" w:themeFill="accent1" w:themeFillShade="99"/>
      </w:tcPr>
    </w:tblStylePr>
    <w:tblStylePr w:type="band1Vert">
      <w:tblPr/>
      <w:tcPr>
        <w:shd w:val="clear" w:color="auto" w:fill="B1AA9F" w:themeFill="accent1" w:themeFillTint="66"/>
      </w:tcPr>
    </w:tblStylePr>
    <w:tblStylePr w:type="band1Horz">
      <w:tblPr/>
      <w:tcPr>
        <w:shd w:val="clear" w:color="auto" w:fill="9E96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4F5153" w:themeColor="accent2"/>
        <w:bottom w:val="single" w:sz="4" w:space="0" w:color="4F5153" w:themeColor="accent2"/>
        <w:right w:val="single" w:sz="4" w:space="0" w:color="4F515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303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3031" w:themeColor="accent2" w:themeShade="99"/>
          <w:insideV w:val="nil"/>
        </w:tcBorders>
        <w:shd w:val="clear" w:color="auto" w:fill="2F303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3031" w:themeFill="accent2" w:themeFillShade="99"/>
      </w:tcPr>
    </w:tblStylePr>
    <w:tblStylePr w:type="band1Vert">
      <w:tblPr/>
      <w:tcPr>
        <w:shd w:val="clear" w:color="auto" w:fill="B7B9BB" w:themeFill="accent2" w:themeFillTint="66"/>
      </w:tcPr>
    </w:tblStylePr>
    <w:tblStylePr w:type="band1Horz">
      <w:tblPr/>
      <w:tcPr>
        <w:shd w:val="clear" w:color="auto" w:fill="A6A8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1E261F" w:themeColor="accent4"/>
        <w:left w:val="single" w:sz="4" w:space="0" w:color="F2EFE9" w:themeColor="accent3"/>
        <w:bottom w:val="single" w:sz="4" w:space="0" w:color="F2EFE9" w:themeColor="accent3"/>
        <w:right w:val="single" w:sz="4" w:space="0" w:color="F2EFE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26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8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871" w:themeColor="accent3" w:themeShade="99"/>
          <w:insideV w:val="nil"/>
        </w:tcBorders>
        <w:shd w:val="clear" w:color="auto" w:fill="AB98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871" w:themeFill="accent3" w:themeFillShade="99"/>
      </w:tcPr>
    </w:tblStylePr>
    <w:tblStylePr w:type="band1Vert">
      <w:tblPr/>
      <w:tcPr>
        <w:shd w:val="clear" w:color="auto" w:fill="F9F8F6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2EFE9" w:themeColor="accent3"/>
        <w:left w:val="single" w:sz="4" w:space="0" w:color="1E261F" w:themeColor="accent4"/>
        <w:bottom w:val="single" w:sz="4" w:space="0" w:color="1E261F" w:themeColor="accent4"/>
        <w:right w:val="single" w:sz="4" w:space="0" w:color="1E261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FE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6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612" w:themeColor="accent4" w:themeShade="99"/>
          <w:insideV w:val="nil"/>
        </w:tcBorders>
        <w:shd w:val="clear" w:color="auto" w:fill="1216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612" w:themeFill="accent4" w:themeFillShade="99"/>
      </w:tcPr>
    </w:tblStylePr>
    <w:tblStylePr w:type="band1Vert">
      <w:tblPr/>
      <w:tcPr>
        <w:shd w:val="clear" w:color="auto" w:fill="9CB19E" w:themeFill="accent4" w:themeFillTint="66"/>
      </w:tcPr>
    </w:tblStylePr>
    <w:tblStylePr w:type="band1Horz">
      <w:tblPr/>
      <w:tcPr>
        <w:shd w:val="clear" w:color="auto" w:fill="839D8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1B4953" w:themeColor="accent6"/>
        <w:left w:val="single" w:sz="4" w:space="0" w:color="E5E3E9" w:themeColor="accent5"/>
        <w:bottom w:val="single" w:sz="4" w:space="0" w:color="E5E3E9" w:themeColor="accent5"/>
        <w:right w:val="single" w:sz="4" w:space="0" w:color="E5E3E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49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C9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C98" w:themeColor="accent5" w:themeShade="99"/>
          <w:insideV w:val="nil"/>
        </w:tcBorders>
        <w:shd w:val="clear" w:color="auto" w:fill="857C9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C98" w:themeFill="accent5" w:themeFillShade="99"/>
      </w:tcPr>
    </w:tblStylePr>
    <w:tblStylePr w:type="band1Vert">
      <w:tblPr/>
      <w:tcPr>
        <w:shd w:val="clear" w:color="auto" w:fill="F4F3F6" w:themeFill="accent5" w:themeFillTint="66"/>
      </w:tcPr>
    </w:tblStylePr>
    <w:tblStylePr w:type="band1Horz">
      <w:tblPr/>
      <w:tcPr>
        <w:shd w:val="clear" w:color="auto" w:fill="F2F1F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E5E3E9" w:themeColor="accent5"/>
        <w:left w:val="single" w:sz="4" w:space="0" w:color="1B4953" w:themeColor="accent6"/>
        <w:bottom w:val="single" w:sz="4" w:space="0" w:color="1B4953" w:themeColor="accent6"/>
        <w:right w:val="single" w:sz="4" w:space="0" w:color="1B49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E3E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2B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2B31" w:themeColor="accent6" w:themeShade="99"/>
          <w:insideV w:val="nil"/>
        </w:tcBorders>
        <w:shd w:val="clear" w:color="auto" w:fill="102B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2B31" w:themeFill="accent6" w:themeFillShade="99"/>
      </w:tcPr>
    </w:tblStylePr>
    <w:tblStylePr w:type="band1Vert">
      <w:tblPr/>
      <w:tcPr>
        <w:shd w:val="clear" w:color="auto" w:fill="86C9D7" w:themeFill="accent6" w:themeFillTint="66"/>
      </w:tcPr>
    </w:tblStylePr>
    <w:tblStylePr w:type="band1Horz">
      <w:tblPr/>
      <w:tcPr>
        <w:shd w:val="clear" w:color="auto" w:fill="68BB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3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870"/>
    <w:rPr>
      <w:rFonts w:ascii="Candara" w:hAnsi="Candara"/>
      <w:b/>
      <w:bCs/>
      <w:color w:val="313E32" w:themeColor="accent4" w:themeTint="E6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2B282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13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1D1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515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282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3C3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2EFE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05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1E261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12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C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E5E3E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48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2B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1B49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42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363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73C26"/>
  </w:style>
  <w:style w:type="character" w:customStyle="1" w:styleId="DateChar">
    <w:name w:val="Date Char"/>
    <w:basedOn w:val="DefaultParagraphFont"/>
    <w:link w:val="Dat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673C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6870"/>
    <w:rPr>
      <w:rFonts w:ascii="Segoe UI" w:hAnsi="Segoe UI" w:cs="Segoe UI"/>
      <w:color w:val="313E32" w:themeColor="accent4" w:themeTint="E6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673C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EndnoteReference">
    <w:name w:val="endnote reference"/>
    <w:basedOn w:val="DefaultParagraphFont"/>
    <w:uiPriority w:val="99"/>
    <w:semiHidden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73C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673C2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73C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table" w:styleId="GridTable1Light">
    <w:name w:val="Grid Table 1 Light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1AA9F" w:themeColor="accent1" w:themeTint="66"/>
        <w:left w:val="single" w:sz="4" w:space="0" w:color="B1AA9F" w:themeColor="accent1" w:themeTint="66"/>
        <w:bottom w:val="single" w:sz="4" w:space="0" w:color="B1AA9F" w:themeColor="accent1" w:themeTint="66"/>
        <w:right w:val="single" w:sz="4" w:space="0" w:color="B1AA9F" w:themeColor="accent1" w:themeTint="66"/>
        <w:insideH w:val="single" w:sz="4" w:space="0" w:color="B1AA9F" w:themeColor="accent1" w:themeTint="66"/>
        <w:insideV w:val="single" w:sz="4" w:space="0" w:color="B1AA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7B9BB" w:themeColor="accent2" w:themeTint="66"/>
        <w:left w:val="single" w:sz="4" w:space="0" w:color="B7B9BB" w:themeColor="accent2" w:themeTint="66"/>
        <w:bottom w:val="single" w:sz="4" w:space="0" w:color="B7B9BB" w:themeColor="accent2" w:themeTint="66"/>
        <w:right w:val="single" w:sz="4" w:space="0" w:color="B7B9BB" w:themeColor="accent2" w:themeTint="66"/>
        <w:insideH w:val="single" w:sz="4" w:space="0" w:color="B7B9BB" w:themeColor="accent2" w:themeTint="66"/>
        <w:insideV w:val="single" w:sz="4" w:space="0" w:color="B7B9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9F8F6" w:themeColor="accent3" w:themeTint="66"/>
        <w:left w:val="single" w:sz="4" w:space="0" w:color="F9F8F6" w:themeColor="accent3" w:themeTint="66"/>
        <w:bottom w:val="single" w:sz="4" w:space="0" w:color="F9F8F6" w:themeColor="accent3" w:themeTint="66"/>
        <w:right w:val="single" w:sz="4" w:space="0" w:color="F9F8F6" w:themeColor="accent3" w:themeTint="66"/>
        <w:insideH w:val="single" w:sz="4" w:space="0" w:color="F9F8F6" w:themeColor="accent3" w:themeTint="66"/>
        <w:insideV w:val="single" w:sz="4" w:space="0" w:color="F9F8F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CB19E" w:themeColor="accent4" w:themeTint="66"/>
        <w:left w:val="single" w:sz="4" w:space="0" w:color="9CB19E" w:themeColor="accent4" w:themeTint="66"/>
        <w:bottom w:val="single" w:sz="4" w:space="0" w:color="9CB19E" w:themeColor="accent4" w:themeTint="66"/>
        <w:right w:val="single" w:sz="4" w:space="0" w:color="9CB19E" w:themeColor="accent4" w:themeTint="66"/>
        <w:insideH w:val="single" w:sz="4" w:space="0" w:color="9CB19E" w:themeColor="accent4" w:themeTint="66"/>
        <w:insideV w:val="single" w:sz="4" w:space="0" w:color="9CB1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4F3F6" w:themeColor="accent5" w:themeTint="66"/>
        <w:left w:val="single" w:sz="4" w:space="0" w:color="F4F3F6" w:themeColor="accent5" w:themeTint="66"/>
        <w:bottom w:val="single" w:sz="4" w:space="0" w:color="F4F3F6" w:themeColor="accent5" w:themeTint="66"/>
        <w:right w:val="single" w:sz="4" w:space="0" w:color="F4F3F6" w:themeColor="accent5" w:themeTint="66"/>
        <w:insideH w:val="single" w:sz="4" w:space="0" w:color="F4F3F6" w:themeColor="accent5" w:themeTint="66"/>
        <w:insideV w:val="single" w:sz="4" w:space="0" w:color="F4F3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86C9D7" w:themeColor="accent6" w:themeTint="66"/>
        <w:left w:val="single" w:sz="4" w:space="0" w:color="86C9D7" w:themeColor="accent6" w:themeTint="66"/>
        <w:bottom w:val="single" w:sz="4" w:space="0" w:color="86C9D7" w:themeColor="accent6" w:themeTint="66"/>
        <w:right w:val="single" w:sz="4" w:space="0" w:color="86C9D7" w:themeColor="accent6" w:themeTint="66"/>
        <w:insideH w:val="single" w:sz="4" w:space="0" w:color="86C9D7" w:themeColor="accent6" w:themeTint="66"/>
        <w:insideV w:val="single" w:sz="4" w:space="0" w:color="86C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8A8070" w:themeColor="accent1" w:themeTint="99"/>
        <w:bottom w:val="single" w:sz="2" w:space="0" w:color="8A8070" w:themeColor="accent1" w:themeTint="99"/>
        <w:insideH w:val="single" w:sz="2" w:space="0" w:color="8A8070" w:themeColor="accent1" w:themeTint="99"/>
        <w:insideV w:val="single" w:sz="2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0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0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39699" w:themeColor="accent2" w:themeTint="99"/>
        <w:bottom w:val="single" w:sz="2" w:space="0" w:color="939699" w:themeColor="accent2" w:themeTint="99"/>
        <w:insideH w:val="single" w:sz="2" w:space="0" w:color="939699" w:themeColor="accent2" w:themeTint="99"/>
        <w:insideV w:val="single" w:sz="2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96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96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F7F5F1" w:themeColor="accent3" w:themeTint="99"/>
        <w:bottom w:val="single" w:sz="2" w:space="0" w:color="F7F5F1" w:themeColor="accent3" w:themeTint="99"/>
        <w:insideH w:val="single" w:sz="2" w:space="0" w:color="F7F5F1" w:themeColor="accent3" w:themeTint="99"/>
        <w:insideV w:val="single" w:sz="2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F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F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C886F" w:themeColor="accent4" w:themeTint="99"/>
        <w:bottom w:val="single" w:sz="2" w:space="0" w:color="6C886F" w:themeColor="accent4" w:themeTint="99"/>
        <w:insideH w:val="single" w:sz="2" w:space="0" w:color="6C886F" w:themeColor="accent4" w:themeTint="99"/>
        <w:insideV w:val="single" w:sz="2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88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88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EFEEF1" w:themeColor="accent5" w:themeTint="99"/>
        <w:bottom w:val="single" w:sz="2" w:space="0" w:color="EFEEF1" w:themeColor="accent5" w:themeTint="99"/>
        <w:insideH w:val="single" w:sz="2" w:space="0" w:color="EFEEF1" w:themeColor="accent5" w:themeTint="99"/>
        <w:insideV w:val="single" w:sz="2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EF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EF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49AEC4" w:themeColor="accent6" w:themeTint="99"/>
        <w:bottom w:val="single" w:sz="2" w:space="0" w:color="49AEC4" w:themeColor="accent6" w:themeTint="99"/>
        <w:insideH w:val="single" w:sz="2" w:space="0" w:color="49AEC4" w:themeColor="accent6" w:themeTint="99"/>
        <w:insideV w:val="single" w:sz="2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AEC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AEC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3">
    <w:name w:val="Grid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bottom w:val="single" w:sz="4" w:space="0" w:color="8A8070" w:themeColor="accent1" w:themeTint="99"/>
        </w:tcBorders>
      </w:tcPr>
    </w:tblStylePr>
    <w:tblStylePr w:type="nwCell">
      <w:tblPr/>
      <w:tcPr>
        <w:tcBorders>
          <w:bottom w:val="single" w:sz="4" w:space="0" w:color="8A8070" w:themeColor="accent1" w:themeTint="99"/>
        </w:tcBorders>
      </w:tcPr>
    </w:tblStylePr>
    <w:tblStylePr w:type="seCell">
      <w:tblPr/>
      <w:tcPr>
        <w:tcBorders>
          <w:top w:val="single" w:sz="4" w:space="0" w:color="8A8070" w:themeColor="accent1" w:themeTint="99"/>
        </w:tcBorders>
      </w:tcPr>
    </w:tblStylePr>
    <w:tblStylePr w:type="swCell">
      <w:tblPr/>
      <w:tcPr>
        <w:tcBorders>
          <w:top w:val="single" w:sz="4" w:space="0" w:color="8A80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bottom w:val="single" w:sz="4" w:space="0" w:color="939699" w:themeColor="accent2" w:themeTint="99"/>
        </w:tcBorders>
      </w:tcPr>
    </w:tblStylePr>
    <w:tblStylePr w:type="nwCell">
      <w:tblPr/>
      <w:tcPr>
        <w:tcBorders>
          <w:bottom w:val="single" w:sz="4" w:space="0" w:color="939699" w:themeColor="accent2" w:themeTint="99"/>
        </w:tcBorders>
      </w:tcPr>
    </w:tblStylePr>
    <w:tblStylePr w:type="seCell">
      <w:tblPr/>
      <w:tcPr>
        <w:tcBorders>
          <w:top w:val="single" w:sz="4" w:space="0" w:color="939699" w:themeColor="accent2" w:themeTint="99"/>
        </w:tcBorders>
      </w:tcPr>
    </w:tblStylePr>
    <w:tblStylePr w:type="swCell">
      <w:tblPr/>
      <w:tcPr>
        <w:tcBorders>
          <w:top w:val="single" w:sz="4" w:space="0" w:color="93969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7F5F1" w:themeColor="accent3" w:themeTint="99"/>
        </w:tcBorders>
      </w:tcPr>
    </w:tblStylePr>
    <w:tblStylePr w:type="nwCell">
      <w:tblPr/>
      <w:tcPr>
        <w:tcBorders>
          <w:bottom w:val="single" w:sz="4" w:space="0" w:color="F7F5F1" w:themeColor="accent3" w:themeTint="99"/>
        </w:tcBorders>
      </w:tcPr>
    </w:tblStylePr>
    <w:tblStylePr w:type="seCell">
      <w:tblPr/>
      <w:tcPr>
        <w:tcBorders>
          <w:top w:val="single" w:sz="4" w:space="0" w:color="F7F5F1" w:themeColor="accent3" w:themeTint="99"/>
        </w:tcBorders>
      </w:tcPr>
    </w:tblStylePr>
    <w:tblStylePr w:type="swCell">
      <w:tblPr/>
      <w:tcPr>
        <w:tcBorders>
          <w:top w:val="single" w:sz="4" w:space="0" w:color="F7F5F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bottom w:val="single" w:sz="4" w:space="0" w:color="6C886F" w:themeColor="accent4" w:themeTint="99"/>
        </w:tcBorders>
      </w:tcPr>
    </w:tblStylePr>
    <w:tblStylePr w:type="nwCell">
      <w:tblPr/>
      <w:tcPr>
        <w:tcBorders>
          <w:bottom w:val="single" w:sz="4" w:space="0" w:color="6C886F" w:themeColor="accent4" w:themeTint="99"/>
        </w:tcBorders>
      </w:tcPr>
    </w:tblStylePr>
    <w:tblStylePr w:type="seCell">
      <w:tblPr/>
      <w:tcPr>
        <w:tcBorders>
          <w:top w:val="single" w:sz="4" w:space="0" w:color="6C886F" w:themeColor="accent4" w:themeTint="99"/>
        </w:tcBorders>
      </w:tcPr>
    </w:tblStylePr>
    <w:tblStylePr w:type="swCell">
      <w:tblPr/>
      <w:tcPr>
        <w:tcBorders>
          <w:top w:val="single" w:sz="4" w:space="0" w:color="6C886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bottom w:val="single" w:sz="4" w:space="0" w:color="EFEEF1" w:themeColor="accent5" w:themeTint="99"/>
        </w:tcBorders>
      </w:tcPr>
    </w:tblStylePr>
    <w:tblStylePr w:type="nwCell">
      <w:tblPr/>
      <w:tcPr>
        <w:tcBorders>
          <w:bottom w:val="single" w:sz="4" w:space="0" w:color="EFEEF1" w:themeColor="accent5" w:themeTint="99"/>
        </w:tcBorders>
      </w:tcPr>
    </w:tblStylePr>
    <w:tblStylePr w:type="seCell">
      <w:tblPr/>
      <w:tcPr>
        <w:tcBorders>
          <w:top w:val="single" w:sz="4" w:space="0" w:color="EFEEF1" w:themeColor="accent5" w:themeTint="99"/>
        </w:tcBorders>
      </w:tcPr>
    </w:tblStylePr>
    <w:tblStylePr w:type="swCell">
      <w:tblPr/>
      <w:tcPr>
        <w:tcBorders>
          <w:top w:val="single" w:sz="4" w:space="0" w:color="EFEEF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bottom w:val="single" w:sz="4" w:space="0" w:color="49AEC4" w:themeColor="accent6" w:themeTint="99"/>
        </w:tcBorders>
      </w:tcPr>
    </w:tblStylePr>
    <w:tblStylePr w:type="nwCell">
      <w:tblPr/>
      <w:tcPr>
        <w:tcBorders>
          <w:bottom w:val="single" w:sz="4" w:space="0" w:color="49AEC4" w:themeColor="accent6" w:themeTint="99"/>
        </w:tcBorders>
      </w:tcPr>
    </w:tblStylePr>
    <w:tblStylePr w:type="seCell">
      <w:tblPr/>
      <w:tcPr>
        <w:tcBorders>
          <w:top w:val="single" w:sz="4" w:space="0" w:color="49AEC4" w:themeColor="accent6" w:themeTint="99"/>
        </w:tcBorders>
      </w:tcPr>
    </w:tblStylePr>
    <w:tblStylePr w:type="swCell">
      <w:tblPr/>
      <w:tcPr>
        <w:tcBorders>
          <w:top w:val="single" w:sz="4" w:space="0" w:color="49AEC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2823" w:themeColor="accent1"/>
          <w:left w:val="single" w:sz="4" w:space="0" w:color="2B2823" w:themeColor="accent1"/>
          <w:bottom w:val="single" w:sz="4" w:space="0" w:color="2B2823" w:themeColor="accent1"/>
          <w:right w:val="single" w:sz="4" w:space="0" w:color="2B2823" w:themeColor="accent1"/>
          <w:insideH w:val="nil"/>
          <w:insideV w:val="nil"/>
        </w:tcBorders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153" w:themeColor="accent2"/>
          <w:left w:val="single" w:sz="4" w:space="0" w:color="4F5153" w:themeColor="accent2"/>
          <w:bottom w:val="single" w:sz="4" w:space="0" w:color="4F5153" w:themeColor="accent2"/>
          <w:right w:val="single" w:sz="4" w:space="0" w:color="4F5153" w:themeColor="accent2"/>
          <w:insideH w:val="nil"/>
          <w:insideV w:val="nil"/>
        </w:tcBorders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FE9" w:themeColor="accent3"/>
          <w:left w:val="single" w:sz="4" w:space="0" w:color="F2EFE9" w:themeColor="accent3"/>
          <w:bottom w:val="single" w:sz="4" w:space="0" w:color="F2EFE9" w:themeColor="accent3"/>
          <w:right w:val="single" w:sz="4" w:space="0" w:color="F2EFE9" w:themeColor="accent3"/>
          <w:insideH w:val="nil"/>
          <w:insideV w:val="nil"/>
        </w:tcBorders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61F" w:themeColor="accent4"/>
          <w:left w:val="single" w:sz="4" w:space="0" w:color="1E261F" w:themeColor="accent4"/>
          <w:bottom w:val="single" w:sz="4" w:space="0" w:color="1E261F" w:themeColor="accent4"/>
          <w:right w:val="single" w:sz="4" w:space="0" w:color="1E261F" w:themeColor="accent4"/>
          <w:insideH w:val="nil"/>
          <w:insideV w:val="nil"/>
        </w:tcBorders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3E9" w:themeColor="accent5"/>
          <w:left w:val="single" w:sz="4" w:space="0" w:color="E5E3E9" w:themeColor="accent5"/>
          <w:bottom w:val="single" w:sz="4" w:space="0" w:color="E5E3E9" w:themeColor="accent5"/>
          <w:right w:val="single" w:sz="4" w:space="0" w:color="E5E3E9" w:themeColor="accent5"/>
          <w:insideH w:val="nil"/>
          <w:insideV w:val="nil"/>
        </w:tcBorders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953" w:themeColor="accent6"/>
          <w:left w:val="single" w:sz="4" w:space="0" w:color="1B4953" w:themeColor="accent6"/>
          <w:bottom w:val="single" w:sz="4" w:space="0" w:color="1B4953" w:themeColor="accent6"/>
          <w:right w:val="single" w:sz="4" w:space="0" w:color="1B4953" w:themeColor="accent6"/>
          <w:insideH w:val="nil"/>
          <w:insideV w:val="nil"/>
        </w:tcBorders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4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28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2823" w:themeFill="accent1"/>
      </w:tcPr>
    </w:tblStylePr>
    <w:tblStylePr w:type="band1Vert">
      <w:tblPr/>
      <w:tcPr>
        <w:shd w:val="clear" w:color="auto" w:fill="B1AA9F" w:themeFill="accent1" w:themeFillTint="66"/>
      </w:tcPr>
    </w:tblStylePr>
    <w:tblStylePr w:type="band1Horz">
      <w:tblPr/>
      <w:tcPr>
        <w:shd w:val="clear" w:color="auto" w:fill="B1AA9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C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515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5153" w:themeFill="accent2"/>
      </w:tcPr>
    </w:tblStylePr>
    <w:tblStylePr w:type="band1Vert">
      <w:tblPr/>
      <w:tcPr>
        <w:shd w:val="clear" w:color="auto" w:fill="B7B9BB" w:themeFill="accent2" w:themeFillTint="66"/>
      </w:tcPr>
    </w:tblStylePr>
    <w:tblStylePr w:type="band1Horz">
      <w:tblPr/>
      <w:tcPr>
        <w:shd w:val="clear" w:color="auto" w:fill="B7B9B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FE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FE9" w:themeFill="accent3"/>
      </w:tcPr>
    </w:tblStylePr>
    <w:tblStylePr w:type="band1Vert">
      <w:tblPr/>
      <w:tcPr>
        <w:shd w:val="clear" w:color="auto" w:fill="F9F8F6" w:themeFill="accent3" w:themeFillTint="66"/>
      </w:tcPr>
    </w:tblStylePr>
    <w:tblStylePr w:type="band1Horz">
      <w:tblPr/>
      <w:tcPr>
        <w:shd w:val="clear" w:color="auto" w:fill="F9F8F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8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26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261F" w:themeFill="accent4"/>
      </w:tcPr>
    </w:tblStylePr>
    <w:tblStylePr w:type="band1Vert">
      <w:tblPr/>
      <w:tcPr>
        <w:shd w:val="clear" w:color="auto" w:fill="9CB19E" w:themeFill="accent4" w:themeFillTint="66"/>
      </w:tcPr>
    </w:tblStylePr>
    <w:tblStylePr w:type="band1Horz">
      <w:tblPr/>
      <w:tcPr>
        <w:shd w:val="clear" w:color="auto" w:fill="9CB19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E3E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E3E9" w:themeFill="accent5"/>
      </w:tcPr>
    </w:tblStylePr>
    <w:tblStylePr w:type="band1Vert">
      <w:tblPr/>
      <w:tcPr>
        <w:shd w:val="clear" w:color="auto" w:fill="F4F3F6" w:themeFill="accent5" w:themeFillTint="66"/>
      </w:tcPr>
    </w:tblStylePr>
    <w:tblStylePr w:type="band1Horz">
      <w:tblPr/>
      <w:tcPr>
        <w:shd w:val="clear" w:color="auto" w:fill="F4F3F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4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49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4953" w:themeFill="accent6"/>
      </w:tcPr>
    </w:tblStylePr>
    <w:tblStylePr w:type="band1Vert">
      <w:tblPr/>
      <w:tcPr>
        <w:shd w:val="clear" w:color="auto" w:fill="86C9D7" w:themeFill="accent6" w:themeFillTint="66"/>
      </w:tcPr>
    </w:tblStylePr>
    <w:tblStylePr w:type="band1Horz">
      <w:tblPr/>
      <w:tcPr>
        <w:shd w:val="clear" w:color="auto" w:fill="86C9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bottom w:val="single" w:sz="4" w:space="0" w:color="8A8070" w:themeColor="accent1" w:themeTint="99"/>
        </w:tcBorders>
      </w:tcPr>
    </w:tblStylePr>
    <w:tblStylePr w:type="nwCell">
      <w:tblPr/>
      <w:tcPr>
        <w:tcBorders>
          <w:bottom w:val="single" w:sz="4" w:space="0" w:color="8A8070" w:themeColor="accent1" w:themeTint="99"/>
        </w:tcBorders>
      </w:tcPr>
    </w:tblStylePr>
    <w:tblStylePr w:type="seCell">
      <w:tblPr/>
      <w:tcPr>
        <w:tcBorders>
          <w:top w:val="single" w:sz="4" w:space="0" w:color="8A8070" w:themeColor="accent1" w:themeTint="99"/>
        </w:tcBorders>
      </w:tcPr>
    </w:tblStylePr>
    <w:tblStylePr w:type="swCell">
      <w:tblPr/>
      <w:tcPr>
        <w:tcBorders>
          <w:top w:val="single" w:sz="4" w:space="0" w:color="8A80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bottom w:val="single" w:sz="4" w:space="0" w:color="939699" w:themeColor="accent2" w:themeTint="99"/>
        </w:tcBorders>
      </w:tcPr>
    </w:tblStylePr>
    <w:tblStylePr w:type="nwCell">
      <w:tblPr/>
      <w:tcPr>
        <w:tcBorders>
          <w:bottom w:val="single" w:sz="4" w:space="0" w:color="939699" w:themeColor="accent2" w:themeTint="99"/>
        </w:tcBorders>
      </w:tcPr>
    </w:tblStylePr>
    <w:tblStylePr w:type="seCell">
      <w:tblPr/>
      <w:tcPr>
        <w:tcBorders>
          <w:top w:val="single" w:sz="4" w:space="0" w:color="939699" w:themeColor="accent2" w:themeTint="99"/>
        </w:tcBorders>
      </w:tcPr>
    </w:tblStylePr>
    <w:tblStylePr w:type="swCell">
      <w:tblPr/>
      <w:tcPr>
        <w:tcBorders>
          <w:top w:val="single" w:sz="4" w:space="0" w:color="93969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7F5F1" w:themeColor="accent3" w:themeTint="99"/>
        </w:tcBorders>
      </w:tcPr>
    </w:tblStylePr>
    <w:tblStylePr w:type="nwCell">
      <w:tblPr/>
      <w:tcPr>
        <w:tcBorders>
          <w:bottom w:val="single" w:sz="4" w:space="0" w:color="F7F5F1" w:themeColor="accent3" w:themeTint="99"/>
        </w:tcBorders>
      </w:tcPr>
    </w:tblStylePr>
    <w:tblStylePr w:type="seCell">
      <w:tblPr/>
      <w:tcPr>
        <w:tcBorders>
          <w:top w:val="single" w:sz="4" w:space="0" w:color="F7F5F1" w:themeColor="accent3" w:themeTint="99"/>
        </w:tcBorders>
      </w:tcPr>
    </w:tblStylePr>
    <w:tblStylePr w:type="swCell">
      <w:tblPr/>
      <w:tcPr>
        <w:tcBorders>
          <w:top w:val="single" w:sz="4" w:space="0" w:color="F7F5F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bottom w:val="single" w:sz="4" w:space="0" w:color="6C886F" w:themeColor="accent4" w:themeTint="99"/>
        </w:tcBorders>
      </w:tcPr>
    </w:tblStylePr>
    <w:tblStylePr w:type="nwCell">
      <w:tblPr/>
      <w:tcPr>
        <w:tcBorders>
          <w:bottom w:val="single" w:sz="4" w:space="0" w:color="6C886F" w:themeColor="accent4" w:themeTint="99"/>
        </w:tcBorders>
      </w:tcPr>
    </w:tblStylePr>
    <w:tblStylePr w:type="seCell">
      <w:tblPr/>
      <w:tcPr>
        <w:tcBorders>
          <w:top w:val="single" w:sz="4" w:space="0" w:color="6C886F" w:themeColor="accent4" w:themeTint="99"/>
        </w:tcBorders>
      </w:tcPr>
    </w:tblStylePr>
    <w:tblStylePr w:type="swCell">
      <w:tblPr/>
      <w:tcPr>
        <w:tcBorders>
          <w:top w:val="single" w:sz="4" w:space="0" w:color="6C886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bottom w:val="single" w:sz="4" w:space="0" w:color="EFEEF1" w:themeColor="accent5" w:themeTint="99"/>
        </w:tcBorders>
      </w:tcPr>
    </w:tblStylePr>
    <w:tblStylePr w:type="nwCell">
      <w:tblPr/>
      <w:tcPr>
        <w:tcBorders>
          <w:bottom w:val="single" w:sz="4" w:space="0" w:color="EFEEF1" w:themeColor="accent5" w:themeTint="99"/>
        </w:tcBorders>
      </w:tcPr>
    </w:tblStylePr>
    <w:tblStylePr w:type="seCell">
      <w:tblPr/>
      <w:tcPr>
        <w:tcBorders>
          <w:top w:val="single" w:sz="4" w:space="0" w:color="EFEEF1" w:themeColor="accent5" w:themeTint="99"/>
        </w:tcBorders>
      </w:tcPr>
    </w:tblStylePr>
    <w:tblStylePr w:type="swCell">
      <w:tblPr/>
      <w:tcPr>
        <w:tcBorders>
          <w:top w:val="single" w:sz="4" w:space="0" w:color="EFEEF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bottom w:val="single" w:sz="4" w:space="0" w:color="49AEC4" w:themeColor="accent6" w:themeTint="99"/>
        </w:tcBorders>
      </w:tcPr>
    </w:tblStylePr>
    <w:tblStylePr w:type="nwCell">
      <w:tblPr/>
      <w:tcPr>
        <w:tcBorders>
          <w:bottom w:val="single" w:sz="4" w:space="0" w:color="49AEC4" w:themeColor="accent6" w:themeTint="99"/>
        </w:tcBorders>
      </w:tcPr>
    </w:tblStylePr>
    <w:tblStylePr w:type="seCell">
      <w:tblPr/>
      <w:tcPr>
        <w:tcBorders>
          <w:top w:val="single" w:sz="4" w:space="0" w:color="49AEC4" w:themeColor="accent6" w:themeTint="99"/>
        </w:tcBorders>
      </w:tcPr>
    </w:tblStylePr>
    <w:tblStylePr w:type="swCell">
      <w:tblPr/>
      <w:tcPr>
        <w:tcBorders>
          <w:top w:val="single" w:sz="4" w:space="0" w:color="49AEC4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A1BCF"/>
    <w:rPr>
      <w:rFonts w:asciiTheme="majorHAnsi" w:eastAsiaTheme="majorEastAsia" w:hAnsiTheme="majorHAnsi" w:cs="Times New Roman (Headings CS)"/>
      <w:b/>
      <w:caps/>
      <w:color w:val="313E32" w:themeColor="accent4" w:themeTint="E6"/>
      <w:spacing w:val="10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6870"/>
    <w:rPr>
      <w:rFonts w:asciiTheme="majorHAnsi" w:eastAsiaTheme="majorEastAsia" w:hAnsiTheme="majorHAnsi" w:cs="Times New Roman (Headings CS)"/>
      <w:b/>
      <w:color w:val="4E6351" w:themeColor="accent4" w:themeTint="BF"/>
      <w:spacing w:val="6"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870"/>
    <w:rPr>
      <w:rFonts w:ascii="Candara" w:eastAsiaTheme="majorEastAsia" w:hAnsi="Candara" w:cs="Times New Roman (Headings CS)"/>
      <w:b/>
      <w:iCs/>
      <w:caps/>
      <w:color w:val="313E32" w:themeColor="accent4" w:themeTint="E6"/>
      <w:spacing w:val="2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870"/>
    <w:rPr>
      <w:rFonts w:asciiTheme="majorHAnsi" w:eastAsiaTheme="majorEastAsia" w:hAnsiTheme="majorHAnsi" w:cstheme="majorBidi"/>
      <w:color w:val="201D1A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870"/>
    <w:rPr>
      <w:rFonts w:asciiTheme="majorHAnsi" w:eastAsiaTheme="majorEastAsia" w:hAnsiTheme="majorHAnsi" w:cstheme="majorBidi"/>
      <w:b/>
      <w:color w:val="15131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870"/>
    <w:rPr>
      <w:rFonts w:asciiTheme="majorHAnsi" w:eastAsiaTheme="majorEastAsia" w:hAnsiTheme="majorHAnsi" w:cstheme="majorBidi"/>
      <w:i/>
      <w:iCs/>
      <w:color w:val="151311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870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870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673C26"/>
  </w:style>
  <w:style w:type="paragraph" w:styleId="HTMLAddress">
    <w:name w:val="HTML Address"/>
    <w:basedOn w:val="Normal"/>
    <w:link w:val="HTMLAddressChar"/>
    <w:uiPriority w:val="99"/>
    <w:semiHidden/>
    <w:rsid w:val="00673C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6870"/>
    <w:rPr>
      <w:rFonts w:ascii="Candara" w:hAnsi="Candara"/>
      <w:i/>
      <w:iCs/>
      <w:color w:val="313E32" w:themeColor="accent4" w:themeTint="E6"/>
      <w:sz w:val="20"/>
    </w:rPr>
  </w:style>
  <w:style w:type="character" w:styleId="HTMLCite">
    <w:name w:val="HTML Cite"/>
    <w:basedOn w:val="DefaultParagraphFont"/>
    <w:uiPriority w:val="99"/>
    <w:semiHidden/>
    <w:rsid w:val="00673C26"/>
    <w:rPr>
      <w:i/>
      <w:iCs/>
    </w:rPr>
  </w:style>
  <w:style w:type="character" w:styleId="HTMLCode">
    <w:name w:val="HTML Code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673C26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73C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870"/>
    <w:rPr>
      <w:rFonts w:ascii="Consolas" w:hAnsi="Consolas"/>
      <w:color w:val="313E32" w:themeColor="accent4" w:themeTint="E6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673C26"/>
    <w:rPr>
      <w:i/>
      <w:iCs/>
    </w:rPr>
  </w:style>
  <w:style w:type="character" w:styleId="Hyperlink">
    <w:name w:val="Hyperlink"/>
    <w:basedOn w:val="DefaultParagraphFont"/>
    <w:uiPriority w:val="99"/>
    <w:semiHidden/>
    <w:rsid w:val="00673C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73C2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  <w:insideH w:val="single" w:sz="8" w:space="0" w:color="2B2823" w:themeColor="accent1"/>
        <w:insideV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18" w:space="0" w:color="2B2823" w:themeColor="accent1"/>
          <w:right w:val="single" w:sz="8" w:space="0" w:color="2B2823" w:themeColor="accent1"/>
          <w:insideH w:val="nil"/>
          <w:insideV w:val="single" w:sz="8" w:space="0" w:color="2B28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H w:val="nil"/>
          <w:insideV w:val="single" w:sz="8" w:space="0" w:color="2B28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band1Vert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  <w:shd w:val="clear" w:color="auto" w:fill="CFCAC4" w:themeFill="accent1" w:themeFillTint="3F"/>
      </w:tcPr>
    </w:tblStylePr>
    <w:tblStylePr w:type="band1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V w:val="single" w:sz="8" w:space="0" w:color="2B2823" w:themeColor="accent1"/>
        </w:tcBorders>
        <w:shd w:val="clear" w:color="auto" w:fill="CFCAC4" w:themeFill="accent1" w:themeFillTint="3F"/>
      </w:tcPr>
    </w:tblStylePr>
    <w:tblStylePr w:type="band2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V w:val="single" w:sz="8" w:space="0" w:color="2B282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  <w:insideH w:val="single" w:sz="8" w:space="0" w:color="4F5153" w:themeColor="accent2"/>
        <w:insideV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18" w:space="0" w:color="4F5153" w:themeColor="accent2"/>
          <w:right w:val="single" w:sz="8" w:space="0" w:color="4F5153" w:themeColor="accent2"/>
          <w:insideH w:val="nil"/>
          <w:insideV w:val="single" w:sz="8" w:space="0" w:color="4F515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H w:val="nil"/>
          <w:insideV w:val="single" w:sz="8" w:space="0" w:color="4F515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band1Vert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  <w:shd w:val="clear" w:color="auto" w:fill="D2D3D5" w:themeFill="accent2" w:themeFillTint="3F"/>
      </w:tcPr>
    </w:tblStylePr>
    <w:tblStylePr w:type="band1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V w:val="single" w:sz="8" w:space="0" w:color="4F5153" w:themeColor="accent2"/>
        </w:tcBorders>
        <w:shd w:val="clear" w:color="auto" w:fill="D2D3D5" w:themeFill="accent2" w:themeFillTint="3F"/>
      </w:tcPr>
    </w:tblStylePr>
    <w:tblStylePr w:type="band2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V w:val="single" w:sz="8" w:space="0" w:color="4F515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  <w:insideH w:val="single" w:sz="8" w:space="0" w:color="F2EFE9" w:themeColor="accent3"/>
        <w:insideV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18" w:space="0" w:color="F2EFE9" w:themeColor="accent3"/>
          <w:right w:val="single" w:sz="8" w:space="0" w:color="F2EFE9" w:themeColor="accent3"/>
          <w:insideH w:val="nil"/>
          <w:insideV w:val="single" w:sz="8" w:space="0" w:color="F2EF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H w:val="nil"/>
          <w:insideV w:val="single" w:sz="8" w:space="0" w:color="F2EF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band1Vert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  <w:shd w:val="clear" w:color="auto" w:fill="FBFBF9" w:themeFill="accent3" w:themeFillTint="3F"/>
      </w:tcPr>
    </w:tblStylePr>
    <w:tblStylePr w:type="band1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V w:val="single" w:sz="8" w:space="0" w:color="F2EFE9" w:themeColor="accent3"/>
        </w:tcBorders>
        <w:shd w:val="clear" w:color="auto" w:fill="FBFBF9" w:themeFill="accent3" w:themeFillTint="3F"/>
      </w:tcPr>
    </w:tblStylePr>
    <w:tblStylePr w:type="band2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V w:val="single" w:sz="8" w:space="0" w:color="F2EFE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  <w:insideH w:val="single" w:sz="8" w:space="0" w:color="1E261F" w:themeColor="accent4"/>
        <w:insideV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18" w:space="0" w:color="1E261F" w:themeColor="accent4"/>
          <w:right w:val="single" w:sz="8" w:space="0" w:color="1E261F" w:themeColor="accent4"/>
          <w:insideH w:val="nil"/>
          <w:insideV w:val="single" w:sz="8" w:space="0" w:color="1E261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H w:val="nil"/>
          <w:insideV w:val="single" w:sz="8" w:space="0" w:color="1E261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band1Vert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  <w:shd w:val="clear" w:color="auto" w:fill="C1CEC3" w:themeFill="accent4" w:themeFillTint="3F"/>
      </w:tcPr>
    </w:tblStylePr>
    <w:tblStylePr w:type="band1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V w:val="single" w:sz="8" w:space="0" w:color="1E261F" w:themeColor="accent4"/>
        </w:tcBorders>
        <w:shd w:val="clear" w:color="auto" w:fill="C1CEC3" w:themeFill="accent4" w:themeFillTint="3F"/>
      </w:tcPr>
    </w:tblStylePr>
    <w:tblStylePr w:type="band2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V w:val="single" w:sz="8" w:space="0" w:color="1E261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  <w:insideH w:val="single" w:sz="8" w:space="0" w:color="E5E3E9" w:themeColor="accent5"/>
        <w:insideV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18" w:space="0" w:color="E5E3E9" w:themeColor="accent5"/>
          <w:right w:val="single" w:sz="8" w:space="0" w:color="E5E3E9" w:themeColor="accent5"/>
          <w:insideH w:val="nil"/>
          <w:insideV w:val="single" w:sz="8" w:space="0" w:color="E5E3E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H w:val="nil"/>
          <w:insideV w:val="single" w:sz="8" w:space="0" w:color="E5E3E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band1Vert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  <w:shd w:val="clear" w:color="auto" w:fill="F8F7F9" w:themeFill="accent5" w:themeFillTint="3F"/>
      </w:tcPr>
    </w:tblStylePr>
    <w:tblStylePr w:type="band1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V w:val="single" w:sz="8" w:space="0" w:color="E5E3E9" w:themeColor="accent5"/>
        </w:tcBorders>
        <w:shd w:val="clear" w:color="auto" w:fill="F8F7F9" w:themeFill="accent5" w:themeFillTint="3F"/>
      </w:tcPr>
    </w:tblStylePr>
    <w:tblStylePr w:type="band2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V w:val="single" w:sz="8" w:space="0" w:color="E5E3E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  <w:insideH w:val="single" w:sz="8" w:space="0" w:color="1B4953" w:themeColor="accent6"/>
        <w:insideV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18" w:space="0" w:color="1B4953" w:themeColor="accent6"/>
          <w:right w:val="single" w:sz="8" w:space="0" w:color="1B4953" w:themeColor="accent6"/>
          <w:insideH w:val="nil"/>
          <w:insideV w:val="single" w:sz="8" w:space="0" w:color="1B49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H w:val="nil"/>
          <w:insideV w:val="single" w:sz="8" w:space="0" w:color="1B49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band1Vert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  <w:shd w:val="clear" w:color="auto" w:fill="B4DDE6" w:themeFill="accent6" w:themeFillTint="3F"/>
      </w:tcPr>
    </w:tblStylePr>
    <w:tblStylePr w:type="band1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V w:val="single" w:sz="8" w:space="0" w:color="1B4953" w:themeColor="accent6"/>
        </w:tcBorders>
        <w:shd w:val="clear" w:color="auto" w:fill="B4DDE6" w:themeFill="accent6" w:themeFillTint="3F"/>
      </w:tcPr>
    </w:tblStylePr>
    <w:tblStylePr w:type="band2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V w:val="single" w:sz="8" w:space="0" w:color="1B49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band1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band1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band1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band1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band1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band1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8" w:space="0" w:color="2B2823" w:themeColor="accent1"/>
        <w:bottom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2823" w:themeColor="accent1"/>
          <w:left w:val="nil"/>
          <w:bottom w:val="single" w:sz="8" w:space="0" w:color="2B282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2823" w:themeColor="accent1"/>
          <w:left w:val="nil"/>
          <w:bottom w:val="single" w:sz="8" w:space="0" w:color="2B282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8" w:space="0" w:color="4F5153" w:themeColor="accent2"/>
        <w:bottom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5153" w:themeColor="accent2"/>
          <w:left w:val="nil"/>
          <w:bottom w:val="single" w:sz="8" w:space="0" w:color="4F515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5153" w:themeColor="accent2"/>
          <w:left w:val="nil"/>
          <w:bottom w:val="single" w:sz="8" w:space="0" w:color="4F515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8" w:space="0" w:color="F2EFE9" w:themeColor="accent3"/>
        <w:bottom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FE9" w:themeColor="accent3"/>
          <w:left w:val="nil"/>
          <w:bottom w:val="single" w:sz="8" w:space="0" w:color="F2EFE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FE9" w:themeColor="accent3"/>
          <w:left w:val="nil"/>
          <w:bottom w:val="single" w:sz="8" w:space="0" w:color="F2EFE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8" w:space="0" w:color="1E261F" w:themeColor="accent4"/>
        <w:bottom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61F" w:themeColor="accent4"/>
          <w:left w:val="nil"/>
          <w:bottom w:val="single" w:sz="8" w:space="0" w:color="1E261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61F" w:themeColor="accent4"/>
          <w:left w:val="nil"/>
          <w:bottom w:val="single" w:sz="8" w:space="0" w:color="1E261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8" w:space="0" w:color="E5E3E9" w:themeColor="accent5"/>
        <w:bottom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3E9" w:themeColor="accent5"/>
          <w:left w:val="nil"/>
          <w:bottom w:val="single" w:sz="8" w:space="0" w:color="E5E3E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3E9" w:themeColor="accent5"/>
          <w:left w:val="nil"/>
          <w:bottom w:val="single" w:sz="8" w:space="0" w:color="E5E3E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8" w:space="0" w:color="1B4953" w:themeColor="accent6"/>
        <w:bottom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4953" w:themeColor="accent6"/>
          <w:left w:val="nil"/>
          <w:bottom w:val="single" w:sz="8" w:space="0" w:color="1B49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4953" w:themeColor="accent6"/>
          <w:left w:val="nil"/>
          <w:bottom w:val="single" w:sz="8" w:space="0" w:color="1B49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73C26"/>
  </w:style>
  <w:style w:type="paragraph" w:styleId="List">
    <w:name w:val="List"/>
    <w:basedOn w:val="Normal"/>
    <w:uiPriority w:val="99"/>
    <w:semiHidden/>
    <w:rsid w:val="00673C2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73C2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73C2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73C2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73C26"/>
    <w:pPr>
      <w:ind w:left="1800" w:hanging="360"/>
      <w:contextualSpacing/>
    </w:pPr>
  </w:style>
  <w:style w:type="paragraph" w:styleId="ListBullet">
    <w:name w:val="List Bullet"/>
    <w:basedOn w:val="Normal"/>
    <w:uiPriority w:val="11"/>
    <w:qFormat/>
    <w:rsid w:val="003F109B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semiHidden/>
    <w:rsid w:val="00673C2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673C2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673C2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673C2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673C2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73C2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73C2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73C2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73C26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semiHidden/>
    <w:qFormat/>
    <w:rsid w:val="00673C2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rsid w:val="00673C2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rsid w:val="00673C2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rsid w:val="00673C2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rsid w:val="00673C26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2">
    <w:name w:val="List Table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8A8070" w:themeColor="accent1" w:themeTint="99"/>
        <w:bottom w:val="single" w:sz="4" w:space="0" w:color="8A8070" w:themeColor="accent1" w:themeTint="99"/>
        <w:insideH w:val="single" w:sz="4" w:space="0" w:color="8A80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39699" w:themeColor="accent2" w:themeTint="99"/>
        <w:bottom w:val="single" w:sz="4" w:space="0" w:color="939699" w:themeColor="accent2" w:themeTint="99"/>
        <w:insideH w:val="single" w:sz="4" w:space="0" w:color="9396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F7F5F1" w:themeColor="accent3" w:themeTint="99"/>
        <w:bottom w:val="single" w:sz="4" w:space="0" w:color="F7F5F1" w:themeColor="accent3" w:themeTint="99"/>
        <w:insideH w:val="single" w:sz="4" w:space="0" w:color="F7F5F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C886F" w:themeColor="accent4" w:themeTint="99"/>
        <w:bottom w:val="single" w:sz="4" w:space="0" w:color="6C886F" w:themeColor="accent4" w:themeTint="99"/>
        <w:insideH w:val="single" w:sz="4" w:space="0" w:color="6C88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EFEEF1" w:themeColor="accent5" w:themeTint="99"/>
        <w:bottom w:val="single" w:sz="4" w:space="0" w:color="EFEEF1" w:themeColor="accent5" w:themeTint="99"/>
        <w:insideH w:val="single" w:sz="4" w:space="0" w:color="EFEEF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49AEC4" w:themeColor="accent6" w:themeTint="99"/>
        <w:bottom w:val="single" w:sz="4" w:space="0" w:color="49AEC4" w:themeColor="accent6" w:themeTint="99"/>
        <w:insideH w:val="single" w:sz="4" w:space="0" w:color="49AEC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3">
    <w:name w:val="List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2B2823" w:themeColor="accent1"/>
        <w:left w:val="single" w:sz="4" w:space="0" w:color="2B2823" w:themeColor="accent1"/>
        <w:bottom w:val="single" w:sz="4" w:space="0" w:color="2B2823" w:themeColor="accent1"/>
        <w:right w:val="single" w:sz="4" w:space="0" w:color="2B28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2823" w:themeColor="accent1"/>
          <w:right w:val="single" w:sz="4" w:space="0" w:color="2B2823" w:themeColor="accent1"/>
        </w:tcBorders>
      </w:tcPr>
    </w:tblStylePr>
    <w:tblStylePr w:type="band1Horz">
      <w:tblPr/>
      <w:tcPr>
        <w:tcBorders>
          <w:top w:val="single" w:sz="4" w:space="0" w:color="2B2823" w:themeColor="accent1"/>
          <w:bottom w:val="single" w:sz="4" w:space="0" w:color="2B28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2823" w:themeColor="accent1"/>
          <w:left w:val="nil"/>
        </w:tcBorders>
      </w:tcPr>
    </w:tblStylePr>
    <w:tblStylePr w:type="swCell">
      <w:tblPr/>
      <w:tcPr>
        <w:tcBorders>
          <w:top w:val="double" w:sz="4" w:space="0" w:color="2B282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F5153" w:themeColor="accent2"/>
        <w:left w:val="single" w:sz="4" w:space="0" w:color="4F5153" w:themeColor="accent2"/>
        <w:bottom w:val="single" w:sz="4" w:space="0" w:color="4F5153" w:themeColor="accent2"/>
        <w:right w:val="single" w:sz="4" w:space="0" w:color="4F515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5153" w:themeColor="accent2"/>
          <w:right w:val="single" w:sz="4" w:space="0" w:color="4F5153" w:themeColor="accent2"/>
        </w:tcBorders>
      </w:tcPr>
    </w:tblStylePr>
    <w:tblStylePr w:type="band1Horz">
      <w:tblPr/>
      <w:tcPr>
        <w:tcBorders>
          <w:top w:val="single" w:sz="4" w:space="0" w:color="4F5153" w:themeColor="accent2"/>
          <w:bottom w:val="single" w:sz="4" w:space="0" w:color="4F515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5153" w:themeColor="accent2"/>
          <w:left w:val="nil"/>
        </w:tcBorders>
      </w:tcPr>
    </w:tblStylePr>
    <w:tblStylePr w:type="swCell">
      <w:tblPr/>
      <w:tcPr>
        <w:tcBorders>
          <w:top w:val="double" w:sz="4" w:space="0" w:color="4F515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2EFE9" w:themeColor="accent3"/>
        <w:left w:val="single" w:sz="4" w:space="0" w:color="F2EFE9" w:themeColor="accent3"/>
        <w:bottom w:val="single" w:sz="4" w:space="0" w:color="F2EFE9" w:themeColor="accent3"/>
        <w:right w:val="single" w:sz="4" w:space="0" w:color="F2EFE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FE9" w:themeColor="accent3"/>
          <w:right w:val="single" w:sz="4" w:space="0" w:color="F2EFE9" w:themeColor="accent3"/>
        </w:tcBorders>
      </w:tcPr>
    </w:tblStylePr>
    <w:tblStylePr w:type="band1Horz">
      <w:tblPr/>
      <w:tcPr>
        <w:tcBorders>
          <w:top w:val="single" w:sz="4" w:space="0" w:color="F2EFE9" w:themeColor="accent3"/>
          <w:bottom w:val="single" w:sz="4" w:space="0" w:color="F2EFE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FE9" w:themeColor="accent3"/>
          <w:left w:val="nil"/>
        </w:tcBorders>
      </w:tcPr>
    </w:tblStylePr>
    <w:tblStylePr w:type="swCell">
      <w:tblPr/>
      <w:tcPr>
        <w:tcBorders>
          <w:top w:val="double" w:sz="4" w:space="0" w:color="F2EFE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1E261F" w:themeColor="accent4"/>
        <w:left w:val="single" w:sz="4" w:space="0" w:color="1E261F" w:themeColor="accent4"/>
        <w:bottom w:val="single" w:sz="4" w:space="0" w:color="1E261F" w:themeColor="accent4"/>
        <w:right w:val="single" w:sz="4" w:space="0" w:color="1E261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261F" w:themeColor="accent4"/>
          <w:right w:val="single" w:sz="4" w:space="0" w:color="1E261F" w:themeColor="accent4"/>
        </w:tcBorders>
      </w:tcPr>
    </w:tblStylePr>
    <w:tblStylePr w:type="band1Horz">
      <w:tblPr/>
      <w:tcPr>
        <w:tcBorders>
          <w:top w:val="single" w:sz="4" w:space="0" w:color="1E261F" w:themeColor="accent4"/>
          <w:bottom w:val="single" w:sz="4" w:space="0" w:color="1E261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261F" w:themeColor="accent4"/>
          <w:left w:val="nil"/>
        </w:tcBorders>
      </w:tcPr>
    </w:tblStylePr>
    <w:tblStylePr w:type="swCell">
      <w:tblPr/>
      <w:tcPr>
        <w:tcBorders>
          <w:top w:val="double" w:sz="4" w:space="0" w:color="1E261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E5E3E9" w:themeColor="accent5"/>
        <w:left w:val="single" w:sz="4" w:space="0" w:color="E5E3E9" w:themeColor="accent5"/>
        <w:bottom w:val="single" w:sz="4" w:space="0" w:color="E5E3E9" w:themeColor="accent5"/>
        <w:right w:val="single" w:sz="4" w:space="0" w:color="E5E3E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E3E9" w:themeColor="accent5"/>
          <w:right w:val="single" w:sz="4" w:space="0" w:color="E5E3E9" w:themeColor="accent5"/>
        </w:tcBorders>
      </w:tcPr>
    </w:tblStylePr>
    <w:tblStylePr w:type="band1Horz">
      <w:tblPr/>
      <w:tcPr>
        <w:tcBorders>
          <w:top w:val="single" w:sz="4" w:space="0" w:color="E5E3E9" w:themeColor="accent5"/>
          <w:bottom w:val="single" w:sz="4" w:space="0" w:color="E5E3E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E3E9" w:themeColor="accent5"/>
          <w:left w:val="nil"/>
        </w:tcBorders>
      </w:tcPr>
    </w:tblStylePr>
    <w:tblStylePr w:type="swCell">
      <w:tblPr/>
      <w:tcPr>
        <w:tcBorders>
          <w:top w:val="double" w:sz="4" w:space="0" w:color="E5E3E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1B4953" w:themeColor="accent6"/>
        <w:left w:val="single" w:sz="4" w:space="0" w:color="1B4953" w:themeColor="accent6"/>
        <w:bottom w:val="single" w:sz="4" w:space="0" w:color="1B4953" w:themeColor="accent6"/>
        <w:right w:val="single" w:sz="4" w:space="0" w:color="1B49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4953" w:themeColor="accent6"/>
          <w:right w:val="single" w:sz="4" w:space="0" w:color="1B4953" w:themeColor="accent6"/>
        </w:tcBorders>
      </w:tcPr>
    </w:tblStylePr>
    <w:tblStylePr w:type="band1Horz">
      <w:tblPr/>
      <w:tcPr>
        <w:tcBorders>
          <w:top w:val="single" w:sz="4" w:space="0" w:color="1B4953" w:themeColor="accent6"/>
          <w:bottom w:val="single" w:sz="4" w:space="0" w:color="1B49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4953" w:themeColor="accent6"/>
          <w:left w:val="nil"/>
        </w:tcBorders>
      </w:tcPr>
    </w:tblStylePr>
    <w:tblStylePr w:type="swCell">
      <w:tblPr/>
      <w:tcPr>
        <w:tcBorders>
          <w:top w:val="double" w:sz="4" w:space="0" w:color="1B49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2823" w:themeColor="accent1"/>
          <w:left w:val="single" w:sz="4" w:space="0" w:color="2B2823" w:themeColor="accent1"/>
          <w:bottom w:val="single" w:sz="4" w:space="0" w:color="2B2823" w:themeColor="accent1"/>
          <w:right w:val="single" w:sz="4" w:space="0" w:color="2B2823" w:themeColor="accent1"/>
          <w:insideH w:val="nil"/>
        </w:tcBorders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153" w:themeColor="accent2"/>
          <w:left w:val="single" w:sz="4" w:space="0" w:color="4F5153" w:themeColor="accent2"/>
          <w:bottom w:val="single" w:sz="4" w:space="0" w:color="4F5153" w:themeColor="accent2"/>
          <w:right w:val="single" w:sz="4" w:space="0" w:color="4F5153" w:themeColor="accent2"/>
          <w:insideH w:val="nil"/>
        </w:tcBorders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FE9" w:themeColor="accent3"/>
          <w:left w:val="single" w:sz="4" w:space="0" w:color="F2EFE9" w:themeColor="accent3"/>
          <w:bottom w:val="single" w:sz="4" w:space="0" w:color="F2EFE9" w:themeColor="accent3"/>
          <w:right w:val="single" w:sz="4" w:space="0" w:color="F2EFE9" w:themeColor="accent3"/>
          <w:insideH w:val="nil"/>
        </w:tcBorders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61F" w:themeColor="accent4"/>
          <w:left w:val="single" w:sz="4" w:space="0" w:color="1E261F" w:themeColor="accent4"/>
          <w:bottom w:val="single" w:sz="4" w:space="0" w:color="1E261F" w:themeColor="accent4"/>
          <w:right w:val="single" w:sz="4" w:space="0" w:color="1E261F" w:themeColor="accent4"/>
          <w:insideH w:val="nil"/>
        </w:tcBorders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3E9" w:themeColor="accent5"/>
          <w:left w:val="single" w:sz="4" w:space="0" w:color="E5E3E9" w:themeColor="accent5"/>
          <w:bottom w:val="single" w:sz="4" w:space="0" w:color="E5E3E9" w:themeColor="accent5"/>
          <w:right w:val="single" w:sz="4" w:space="0" w:color="E5E3E9" w:themeColor="accent5"/>
          <w:insideH w:val="nil"/>
        </w:tcBorders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953" w:themeColor="accent6"/>
          <w:left w:val="single" w:sz="4" w:space="0" w:color="1B4953" w:themeColor="accent6"/>
          <w:bottom w:val="single" w:sz="4" w:space="0" w:color="1B4953" w:themeColor="accent6"/>
          <w:right w:val="single" w:sz="4" w:space="0" w:color="1B4953" w:themeColor="accent6"/>
          <w:insideH w:val="nil"/>
        </w:tcBorders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2B2823" w:themeColor="accent1"/>
        <w:left w:val="single" w:sz="24" w:space="0" w:color="2B2823" w:themeColor="accent1"/>
        <w:bottom w:val="single" w:sz="24" w:space="0" w:color="2B2823" w:themeColor="accent1"/>
        <w:right w:val="single" w:sz="24" w:space="0" w:color="2B2823" w:themeColor="accent1"/>
      </w:tblBorders>
    </w:tblPr>
    <w:tcPr>
      <w:shd w:val="clear" w:color="auto" w:fill="2B282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5153" w:themeColor="accent2"/>
        <w:left w:val="single" w:sz="24" w:space="0" w:color="4F5153" w:themeColor="accent2"/>
        <w:bottom w:val="single" w:sz="24" w:space="0" w:color="4F5153" w:themeColor="accent2"/>
        <w:right w:val="single" w:sz="24" w:space="0" w:color="4F5153" w:themeColor="accent2"/>
      </w:tblBorders>
    </w:tblPr>
    <w:tcPr>
      <w:shd w:val="clear" w:color="auto" w:fill="4F515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2EFE9" w:themeColor="accent3"/>
        <w:left w:val="single" w:sz="24" w:space="0" w:color="F2EFE9" w:themeColor="accent3"/>
        <w:bottom w:val="single" w:sz="24" w:space="0" w:color="F2EFE9" w:themeColor="accent3"/>
        <w:right w:val="single" w:sz="24" w:space="0" w:color="F2EFE9" w:themeColor="accent3"/>
      </w:tblBorders>
    </w:tblPr>
    <w:tcPr>
      <w:shd w:val="clear" w:color="auto" w:fill="F2EFE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1E261F" w:themeColor="accent4"/>
        <w:left w:val="single" w:sz="24" w:space="0" w:color="1E261F" w:themeColor="accent4"/>
        <w:bottom w:val="single" w:sz="24" w:space="0" w:color="1E261F" w:themeColor="accent4"/>
        <w:right w:val="single" w:sz="24" w:space="0" w:color="1E261F" w:themeColor="accent4"/>
      </w:tblBorders>
    </w:tblPr>
    <w:tcPr>
      <w:shd w:val="clear" w:color="auto" w:fill="1E261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E5E3E9" w:themeColor="accent5"/>
        <w:left w:val="single" w:sz="24" w:space="0" w:color="E5E3E9" w:themeColor="accent5"/>
        <w:bottom w:val="single" w:sz="24" w:space="0" w:color="E5E3E9" w:themeColor="accent5"/>
        <w:right w:val="single" w:sz="24" w:space="0" w:color="E5E3E9" w:themeColor="accent5"/>
      </w:tblBorders>
    </w:tblPr>
    <w:tcPr>
      <w:shd w:val="clear" w:color="auto" w:fill="E5E3E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1B4953" w:themeColor="accent6"/>
        <w:left w:val="single" w:sz="24" w:space="0" w:color="1B4953" w:themeColor="accent6"/>
        <w:bottom w:val="single" w:sz="24" w:space="0" w:color="1B4953" w:themeColor="accent6"/>
        <w:right w:val="single" w:sz="24" w:space="0" w:color="1B4953" w:themeColor="accent6"/>
      </w:tblBorders>
    </w:tblPr>
    <w:tcPr>
      <w:shd w:val="clear" w:color="auto" w:fill="1B49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2B2823" w:themeColor="accent1"/>
        <w:bottom w:val="single" w:sz="4" w:space="0" w:color="2B282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B282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4F5153" w:themeColor="accent2"/>
        <w:bottom w:val="single" w:sz="4" w:space="0" w:color="4F515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F515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2EFE9" w:themeColor="accent3"/>
        <w:bottom w:val="single" w:sz="4" w:space="0" w:color="F2EFE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EFE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1E261F" w:themeColor="accent4"/>
        <w:bottom w:val="single" w:sz="4" w:space="0" w:color="1E261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E261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5E3E9" w:themeColor="accent5"/>
        <w:bottom w:val="single" w:sz="4" w:space="0" w:color="E5E3E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E3E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1B4953" w:themeColor="accent6"/>
        <w:bottom w:val="single" w:sz="4" w:space="0" w:color="1B49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B49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3C26"/>
    <w:rPr>
      <w:color w:val="201D1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282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282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282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282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3C26"/>
    <w:rPr>
      <w:color w:val="3B3C3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515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515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515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515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3C26"/>
    <w:rPr>
      <w:color w:val="C5B89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FE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FE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FE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FE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3C26"/>
    <w:rPr>
      <w:color w:val="161C1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261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261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261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261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3C26"/>
    <w:rPr>
      <w:color w:val="A8A2B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E3E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E3E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E3E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E3E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3C26"/>
    <w:rPr>
      <w:color w:val="14363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49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49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49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49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687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665F53" w:themeColor="accent1" w:themeTint="BF"/>
        <w:left w:val="single" w:sz="8" w:space="0" w:color="665F53" w:themeColor="accent1" w:themeTint="BF"/>
        <w:bottom w:val="single" w:sz="8" w:space="0" w:color="665F53" w:themeColor="accent1" w:themeTint="BF"/>
        <w:right w:val="single" w:sz="8" w:space="0" w:color="665F53" w:themeColor="accent1" w:themeTint="BF"/>
        <w:insideH w:val="single" w:sz="8" w:space="0" w:color="665F53" w:themeColor="accent1" w:themeTint="BF"/>
        <w:insideV w:val="single" w:sz="8" w:space="0" w:color="665F53" w:themeColor="accent1" w:themeTint="BF"/>
      </w:tblBorders>
    </w:tblPr>
    <w:tcPr>
      <w:shd w:val="clear" w:color="auto" w:fill="CFCA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5F5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shd w:val="clear" w:color="auto" w:fill="9E96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97C7F" w:themeColor="accent2" w:themeTint="BF"/>
        <w:left w:val="single" w:sz="8" w:space="0" w:color="797C7F" w:themeColor="accent2" w:themeTint="BF"/>
        <w:bottom w:val="single" w:sz="8" w:space="0" w:color="797C7F" w:themeColor="accent2" w:themeTint="BF"/>
        <w:right w:val="single" w:sz="8" w:space="0" w:color="797C7F" w:themeColor="accent2" w:themeTint="BF"/>
        <w:insideH w:val="single" w:sz="8" w:space="0" w:color="797C7F" w:themeColor="accent2" w:themeTint="BF"/>
        <w:insideV w:val="single" w:sz="8" w:space="0" w:color="797C7F" w:themeColor="accent2" w:themeTint="BF"/>
      </w:tblBorders>
    </w:tblPr>
    <w:tcPr>
      <w:shd w:val="clear" w:color="auto" w:fill="D2D3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C7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shd w:val="clear" w:color="auto" w:fill="A6A8A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5F3EE" w:themeColor="accent3" w:themeTint="BF"/>
        <w:left w:val="single" w:sz="8" w:space="0" w:color="F5F3EE" w:themeColor="accent3" w:themeTint="BF"/>
        <w:bottom w:val="single" w:sz="8" w:space="0" w:color="F5F3EE" w:themeColor="accent3" w:themeTint="BF"/>
        <w:right w:val="single" w:sz="8" w:space="0" w:color="F5F3EE" w:themeColor="accent3" w:themeTint="BF"/>
        <w:insideH w:val="single" w:sz="8" w:space="0" w:color="F5F3EE" w:themeColor="accent3" w:themeTint="BF"/>
        <w:insideV w:val="single" w:sz="8" w:space="0" w:color="F5F3EE" w:themeColor="accent3" w:themeTint="BF"/>
      </w:tblBorders>
    </w:tblPr>
    <w:tcPr>
      <w:shd w:val="clear" w:color="auto" w:fill="FBFB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E6351" w:themeColor="accent4" w:themeTint="BF"/>
        <w:left w:val="single" w:sz="8" w:space="0" w:color="4E6351" w:themeColor="accent4" w:themeTint="BF"/>
        <w:bottom w:val="single" w:sz="8" w:space="0" w:color="4E6351" w:themeColor="accent4" w:themeTint="BF"/>
        <w:right w:val="single" w:sz="8" w:space="0" w:color="4E6351" w:themeColor="accent4" w:themeTint="BF"/>
        <w:insideH w:val="single" w:sz="8" w:space="0" w:color="4E6351" w:themeColor="accent4" w:themeTint="BF"/>
        <w:insideV w:val="single" w:sz="8" w:space="0" w:color="4E6351" w:themeColor="accent4" w:themeTint="BF"/>
      </w:tblBorders>
    </w:tblPr>
    <w:tcPr>
      <w:shd w:val="clear" w:color="auto" w:fill="C1CE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63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shd w:val="clear" w:color="auto" w:fill="839D8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EBE9EE" w:themeColor="accent5" w:themeTint="BF"/>
        <w:left w:val="single" w:sz="8" w:space="0" w:color="EBE9EE" w:themeColor="accent5" w:themeTint="BF"/>
        <w:bottom w:val="single" w:sz="8" w:space="0" w:color="EBE9EE" w:themeColor="accent5" w:themeTint="BF"/>
        <w:right w:val="single" w:sz="8" w:space="0" w:color="EBE9EE" w:themeColor="accent5" w:themeTint="BF"/>
        <w:insideH w:val="single" w:sz="8" w:space="0" w:color="EBE9EE" w:themeColor="accent5" w:themeTint="BF"/>
        <w:insideV w:val="single" w:sz="8" w:space="0" w:color="EBE9EE" w:themeColor="accent5" w:themeTint="BF"/>
      </w:tblBorders>
    </w:tblPr>
    <w:tcPr>
      <w:shd w:val="clear" w:color="auto" w:fill="F8F7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9E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shd w:val="clear" w:color="auto" w:fill="F2F1F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338B9E" w:themeColor="accent6" w:themeTint="BF"/>
        <w:left w:val="single" w:sz="8" w:space="0" w:color="338B9E" w:themeColor="accent6" w:themeTint="BF"/>
        <w:bottom w:val="single" w:sz="8" w:space="0" w:color="338B9E" w:themeColor="accent6" w:themeTint="BF"/>
        <w:right w:val="single" w:sz="8" w:space="0" w:color="338B9E" w:themeColor="accent6" w:themeTint="BF"/>
        <w:insideH w:val="single" w:sz="8" w:space="0" w:color="338B9E" w:themeColor="accent6" w:themeTint="BF"/>
        <w:insideV w:val="single" w:sz="8" w:space="0" w:color="338B9E" w:themeColor="accent6" w:themeTint="BF"/>
      </w:tblBorders>
    </w:tblPr>
    <w:tcPr>
      <w:shd w:val="clear" w:color="auto" w:fill="B4DD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8B9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shd w:val="clear" w:color="auto" w:fill="68BBC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  <w:insideH w:val="single" w:sz="8" w:space="0" w:color="2B2823" w:themeColor="accent1"/>
        <w:insideV w:val="single" w:sz="8" w:space="0" w:color="2B2823" w:themeColor="accent1"/>
      </w:tblBorders>
    </w:tblPr>
    <w:tcPr>
      <w:shd w:val="clear" w:color="auto" w:fill="CFCA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4CF" w:themeFill="accent1" w:themeFillTint="33"/>
      </w:tc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tcBorders>
          <w:insideH w:val="single" w:sz="6" w:space="0" w:color="2B2823" w:themeColor="accent1"/>
          <w:insideV w:val="single" w:sz="6" w:space="0" w:color="2B2823" w:themeColor="accent1"/>
        </w:tcBorders>
        <w:shd w:val="clear" w:color="auto" w:fill="9E96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  <w:insideH w:val="single" w:sz="8" w:space="0" w:color="4F5153" w:themeColor="accent2"/>
        <w:insideV w:val="single" w:sz="8" w:space="0" w:color="4F5153" w:themeColor="accent2"/>
      </w:tblBorders>
    </w:tblPr>
    <w:tcPr>
      <w:shd w:val="clear" w:color="auto" w:fill="D2D3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CDD" w:themeFill="accent2" w:themeFillTint="33"/>
      </w:tc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tcBorders>
          <w:insideH w:val="single" w:sz="6" w:space="0" w:color="4F5153" w:themeColor="accent2"/>
          <w:insideV w:val="single" w:sz="6" w:space="0" w:color="4F5153" w:themeColor="accent2"/>
        </w:tcBorders>
        <w:shd w:val="clear" w:color="auto" w:fill="A6A8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  <w:insideH w:val="single" w:sz="8" w:space="0" w:color="F2EFE9" w:themeColor="accent3"/>
        <w:insideV w:val="single" w:sz="8" w:space="0" w:color="F2EFE9" w:themeColor="accent3"/>
      </w:tblBorders>
    </w:tblPr>
    <w:tcPr>
      <w:shd w:val="clear" w:color="auto" w:fill="FBFB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2EFE9" w:themeColor="accent3"/>
          <w:insideV w:val="single" w:sz="6" w:space="0" w:color="F2EFE9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  <w:insideH w:val="single" w:sz="8" w:space="0" w:color="1E261F" w:themeColor="accent4"/>
        <w:insideV w:val="single" w:sz="8" w:space="0" w:color="1E261F" w:themeColor="accent4"/>
      </w:tblBorders>
    </w:tblPr>
    <w:tcPr>
      <w:shd w:val="clear" w:color="auto" w:fill="C1CE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E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8CE" w:themeFill="accent4" w:themeFillTint="33"/>
      </w:tc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tcBorders>
          <w:insideH w:val="single" w:sz="6" w:space="0" w:color="1E261F" w:themeColor="accent4"/>
          <w:insideV w:val="single" w:sz="6" w:space="0" w:color="1E261F" w:themeColor="accent4"/>
        </w:tcBorders>
        <w:shd w:val="clear" w:color="auto" w:fill="839D8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  <w:insideH w:val="single" w:sz="8" w:space="0" w:color="E5E3E9" w:themeColor="accent5"/>
        <w:insideV w:val="single" w:sz="8" w:space="0" w:color="E5E3E9" w:themeColor="accent5"/>
      </w:tblBorders>
    </w:tblPr>
    <w:tcPr>
      <w:shd w:val="clear" w:color="auto" w:fill="F8F7F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A" w:themeFill="accent5" w:themeFillTint="33"/>
      </w:tc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tcBorders>
          <w:insideH w:val="single" w:sz="6" w:space="0" w:color="E5E3E9" w:themeColor="accent5"/>
          <w:insideV w:val="single" w:sz="6" w:space="0" w:color="E5E3E9" w:themeColor="accent5"/>
        </w:tcBorders>
        <w:shd w:val="clear" w:color="auto" w:fill="F2F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  <w:insideH w:val="single" w:sz="8" w:space="0" w:color="1B4953" w:themeColor="accent6"/>
        <w:insideV w:val="single" w:sz="8" w:space="0" w:color="1B4953" w:themeColor="accent6"/>
      </w:tblBorders>
    </w:tblPr>
    <w:tcPr>
      <w:shd w:val="clear" w:color="auto" w:fill="B4DD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4EB" w:themeFill="accent6" w:themeFillTint="33"/>
      </w:tc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tcBorders>
          <w:insideH w:val="single" w:sz="6" w:space="0" w:color="1B4953" w:themeColor="accent6"/>
          <w:insideV w:val="single" w:sz="6" w:space="0" w:color="1B4953" w:themeColor="accent6"/>
        </w:tcBorders>
        <w:shd w:val="clear" w:color="auto" w:fill="68BB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A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28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28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6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6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3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515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515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8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8A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FE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FE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CE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261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261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9D8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9D8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7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E3E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E3E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1F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D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49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49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BB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BBC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bottom w:val="single" w:sz="8" w:space="0" w:color="2B282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282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2823" w:themeColor="accent1"/>
          <w:bottom w:val="single" w:sz="8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2823" w:themeColor="accent1"/>
          <w:bottom w:val="single" w:sz="8" w:space="0" w:color="2B2823" w:themeColor="accent1"/>
        </w:tcBorders>
      </w:tcPr>
    </w:tblStylePr>
    <w:tblStylePr w:type="band1Vert">
      <w:tblPr/>
      <w:tcPr>
        <w:shd w:val="clear" w:color="auto" w:fill="CFCAC4" w:themeFill="accent1" w:themeFillTint="3F"/>
      </w:tcPr>
    </w:tblStylePr>
    <w:tblStylePr w:type="band1Horz">
      <w:tblPr/>
      <w:tcPr>
        <w:shd w:val="clear" w:color="auto" w:fill="CFCA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bottom w:val="single" w:sz="8" w:space="0" w:color="4F515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5153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5153" w:themeColor="accent2"/>
          <w:bottom w:val="single" w:sz="8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5153" w:themeColor="accent2"/>
          <w:bottom w:val="single" w:sz="8" w:space="0" w:color="4F5153" w:themeColor="accent2"/>
        </w:tcBorders>
      </w:tcPr>
    </w:tblStylePr>
    <w:tblStylePr w:type="band1Vert">
      <w:tblPr/>
      <w:tcPr>
        <w:shd w:val="clear" w:color="auto" w:fill="D2D3D5" w:themeFill="accent2" w:themeFillTint="3F"/>
      </w:tcPr>
    </w:tblStylePr>
    <w:tblStylePr w:type="band1Horz">
      <w:tblPr/>
      <w:tcPr>
        <w:shd w:val="clear" w:color="auto" w:fill="D2D3D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bottom w:val="single" w:sz="8" w:space="0" w:color="F2EFE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FE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EFE9" w:themeColor="accent3"/>
          <w:bottom w:val="single" w:sz="8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FE9" w:themeColor="accent3"/>
          <w:bottom w:val="single" w:sz="8" w:space="0" w:color="F2EFE9" w:themeColor="accent3"/>
        </w:tcBorders>
      </w:tcPr>
    </w:tblStylePr>
    <w:tblStylePr w:type="band1Vert">
      <w:tblPr/>
      <w:tcPr>
        <w:shd w:val="clear" w:color="auto" w:fill="FBFBF9" w:themeFill="accent3" w:themeFillTint="3F"/>
      </w:tcPr>
    </w:tblStylePr>
    <w:tblStylePr w:type="band1Horz">
      <w:tblPr/>
      <w:tcPr>
        <w:shd w:val="clear" w:color="auto" w:fill="FBFBF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bottom w:val="single" w:sz="8" w:space="0" w:color="1E261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261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261F" w:themeColor="accent4"/>
          <w:bottom w:val="single" w:sz="8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261F" w:themeColor="accent4"/>
          <w:bottom w:val="single" w:sz="8" w:space="0" w:color="1E261F" w:themeColor="accent4"/>
        </w:tcBorders>
      </w:tcPr>
    </w:tblStylePr>
    <w:tblStylePr w:type="band1Vert">
      <w:tblPr/>
      <w:tcPr>
        <w:shd w:val="clear" w:color="auto" w:fill="C1CEC3" w:themeFill="accent4" w:themeFillTint="3F"/>
      </w:tcPr>
    </w:tblStylePr>
    <w:tblStylePr w:type="band1Horz">
      <w:tblPr/>
      <w:tcPr>
        <w:shd w:val="clear" w:color="auto" w:fill="C1CE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bottom w:val="single" w:sz="8" w:space="0" w:color="E5E3E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E3E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5E3E9" w:themeColor="accent5"/>
          <w:bottom w:val="single" w:sz="8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E3E9" w:themeColor="accent5"/>
          <w:bottom w:val="single" w:sz="8" w:space="0" w:color="E5E3E9" w:themeColor="accent5"/>
        </w:tcBorders>
      </w:tcPr>
    </w:tblStylePr>
    <w:tblStylePr w:type="band1Vert">
      <w:tblPr/>
      <w:tcPr>
        <w:shd w:val="clear" w:color="auto" w:fill="F8F7F9" w:themeFill="accent5" w:themeFillTint="3F"/>
      </w:tcPr>
    </w:tblStylePr>
    <w:tblStylePr w:type="band1Horz">
      <w:tblPr/>
      <w:tcPr>
        <w:shd w:val="clear" w:color="auto" w:fill="F8F7F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bottom w:val="single" w:sz="8" w:space="0" w:color="1B49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4953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B4953" w:themeColor="accent6"/>
          <w:bottom w:val="single" w:sz="8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4953" w:themeColor="accent6"/>
          <w:bottom w:val="single" w:sz="8" w:space="0" w:color="1B4953" w:themeColor="accent6"/>
        </w:tcBorders>
      </w:tcPr>
    </w:tblStylePr>
    <w:tblStylePr w:type="band1Vert">
      <w:tblPr/>
      <w:tcPr>
        <w:shd w:val="clear" w:color="auto" w:fill="B4DDE6" w:themeFill="accent6" w:themeFillTint="3F"/>
      </w:tcPr>
    </w:tblStylePr>
    <w:tblStylePr w:type="band1Horz">
      <w:tblPr/>
      <w:tcPr>
        <w:shd w:val="clear" w:color="auto" w:fill="B4DD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282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282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282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A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515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515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3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FE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FE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FE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26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261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261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CE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E3E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E3E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E3E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7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49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49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49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D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665F53" w:themeColor="accent1" w:themeTint="BF"/>
        <w:left w:val="single" w:sz="8" w:space="0" w:color="665F53" w:themeColor="accent1" w:themeTint="BF"/>
        <w:bottom w:val="single" w:sz="8" w:space="0" w:color="665F53" w:themeColor="accent1" w:themeTint="BF"/>
        <w:right w:val="single" w:sz="8" w:space="0" w:color="665F53" w:themeColor="accent1" w:themeTint="BF"/>
        <w:insideH w:val="single" w:sz="8" w:space="0" w:color="665F5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5F53" w:themeColor="accent1" w:themeTint="BF"/>
          <w:left w:val="single" w:sz="8" w:space="0" w:color="665F53" w:themeColor="accent1" w:themeTint="BF"/>
          <w:bottom w:val="single" w:sz="8" w:space="0" w:color="665F53" w:themeColor="accent1" w:themeTint="BF"/>
          <w:right w:val="single" w:sz="8" w:space="0" w:color="665F53" w:themeColor="accent1" w:themeTint="BF"/>
          <w:insideH w:val="nil"/>
          <w:insideV w:val="nil"/>
        </w:tcBorders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5F53" w:themeColor="accent1" w:themeTint="BF"/>
          <w:left w:val="single" w:sz="8" w:space="0" w:color="665F53" w:themeColor="accent1" w:themeTint="BF"/>
          <w:bottom w:val="single" w:sz="8" w:space="0" w:color="665F53" w:themeColor="accent1" w:themeTint="BF"/>
          <w:right w:val="single" w:sz="8" w:space="0" w:color="665F5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A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A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97C7F" w:themeColor="accent2" w:themeTint="BF"/>
        <w:left w:val="single" w:sz="8" w:space="0" w:color="797C7F" w:themeColor="accent2" w:themeTint="BF"/>
        <w:bottom w:val="single" w:sz="8" w:space="0" w:color="797C7F" w:themeColor="accent2" w:themeTint="BF"/>
        <w:right w:val="single" w:sz="8" w:space="0" w:color="797C7F" w:themeColor="accent2" w:themeTint="BF"/>
        <w:insideH w:val="single" w:sz="8" w:space="0" w:color="797C7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C7F" w:themeColor="accent2" w:themeTint="BF"/>
          <w:left w:val="single" w:sz="8" w:space="0" w:color="797C7F" w:themeColor="accent2" w:themeTint="BF"/>
          <w:bottom w:val="single" w:sz="8" w:space="0" w:color="797C7F" w:themeColor="accent2" w:themeTint="BF"/>
          <w:right w:val="single" w:sz="8" w:space="0" w:color="797C7F" w:themeColor="accent2" w:themeTint="BF"/>
          <w:insideH w:val="nil"/>
          <w:insideV w:val="nil"/>
        </w:tcBorders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C7F" w:themeColor="accent2" w:themeTint="BF"/>
          <w:left w:val="single" w:sz="8" w:space="0" w:color="797C7F" w:themeColor="accent2" w:themeTint="BF"/>
          <w:bottom w:val="single" w:sz="8" w:space="0" w:color="797C7F" w:themeColor="accent2" w:themeTint="BF"/>
          <w:right w:val="single" w:sz="8" w:space="0" w:color="797C7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3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3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5F3EE" w:themeColor="accent3" w:themeTint="BF"/>
        <w:left w:val="single" w:sz="8" w:space="0" w:color="F5F3EE" w:themeColor="accent3" w:themeTint="BF"/>
        <w:bottom w:val="single" w:sz="8" w:space="0" w:color="F5F3EE" w:themeColor="accent3" w:themeTint="BF"/>
        <w:right w:val="single" w:sz="8" w:space="0" w:color="F5F3EE" w:themeColor="accent3" w:themeTint="BF"/>
        <w:insideH w:val="single" w:sz="8" w:space="0" w:color="F5F3E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E" w:themeColor="accent3" w:themeTint="BF"/>
          <w:left w:val="single" w:sz="8" w:space="0" w:color="F5F3EE" w:themeColor="accent3" w:themeTint="BF"/>
          <w:bottom w:val="single" w:sz="8" w:space="0" w:color="F5F3EE" w:themeColor="accent3" w:themeTint="BF"/>
          <w:right w:val="single" w:sz="8" w:space="0" w:color="F5F3EE" w:themeColor="accent3" w:themeTint="BF"/>
          <w:insideH w:val="nil"/>
          <w:insideV w:val="nil"/>
        </w:tcBorders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E" w:themeColor="accent3" w:themeTint="BF"/>
          <w:left w:val="single" w:sz="8" w:space="0" w:color="F5F3EE" w:themeColor="accent3" w:themeTint="BF"/>
          <w:bottom w:val="single" w:sz="8" w:space="0" w:color="F5F3EE" w:themeColor="accent3" w:themeTint="BF"/>
          <w:right w:val="single" w:sz="8" w:space="0" w:color="F5F3E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E6351" w:themeColor="accent4" w:themeTint="BF"/>
        <w:left w:val="single" w:sz="8" w:space="0" w:color="4E6351" w:themeColor="accent4" w:themeTint="BF"/>
        <w:bottom w:val="single" w:sz="8" w:space="0" w:color="4E6351" w:themeColor="accent4" w:themeTint="BF"/>
        <w:right w:val="single" w:sz="8" w:space="0" w:color="4E6351" w:themeColor="accent4" w:themeTint="BF"/>
        <w:insideH w:val="single" w:sz="8" w:space="0" w:color="4E63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6351" w:themeColor="accent4" w:themeTint="BF"/>
          <w:left w:val="single" w:sz="8" w:space="0" w:color="4E6351" w:themeColor="accent4" w:themeTint="BF"/>
          <w:bottom w:val="single" w:sz="8" w:space="0" w:color="4E6351" w:themeColor="accent4" w:themeTint="BF"/>
          <w:right w:val="single" w:sz="8" w:space="0" w:color="4E6351" w:themeColor="accent4" w:themeTint="BF"/>
          <w:insideH w:val="nil"/>
          <w:insideV w:val="nil"/>
        </w:tcBorders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351" w:themeColor="accent4" w:themeTint="BF"/>
          <w:left w:val="single" w:sz="8" w:space="0" w:color="4E6351" w:themeColor="accent4" w:themeTint="BF"/>
          <w:bottom w:val="single" w:sz="8" w:space="0" w:color="4E6351" w:themeColor="accent4" w:themeTint="BF"/>
          <w:right w:val="single" w:sz="8" w:space="0" w:color="4E63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E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CE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EBE9EE" w:themeColor="accent5" w:themeTint="BF"/>
        <w:left w:val="single" w:sz="8" w:space="0" w:color="EBE9EE" w:themeColor="accent5" w:themeTint="BF"/>
        <w:bottom w:val="single" w:sz="8" w:space="0" w:color="EBE9EE" w:themeColor="accent5" w:themeTint="BF"/>
        <w:right w:val="single" w:sz="8" w:space="0" w:color="EBE9EE" w:themeColor="accent5" w:themeTint="BF"/>
        <w:insideH w:val="single" w:sz="8" w:space="0" w:color="EBE9E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9EE" w:themeColor="accent5" w:themeTint="BF"/>
          <w:left w:val="single" w:sz="8" w:space="0" w:color="EBE9EE" w:themeColor="accent5" w:themeTint="BF"/>
          <w:bottom w:val="single" w:sz="8" w:space="0" w:color="EBE9EE" w:themeColor="accent5" w:themeTint="BF"/>
          <w:right w:val="single" w:sz="8" w:space="0" w:color="EBE9EE" w:themeColor="accent5" w:themeTint="BF"/>
          <w:insideH w:val="nil"/>
          <w:insideV w:val="nil"/>
        </w:tcBorders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9EE" w:themeColor="accent5" w:themeTint="BF"/>
          <w:left w:val="single" w:sz="8" w:space="0" w:color="EBE9EE" w:themeColor="accent5" w:themeTint="BF"/>
          <w:bottom w:val="single" w:sz="8" w:space="0" w:color="EBE9EE" w:themeColor="accent5" w:themeTint="BF"/>
          <w:right w:val="single" w:sz="8" w:space="0" w:color="EBE9E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7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338B9E" w:themeColor="accent6" w:themeTint="BF"/>
        <w:left w:val="single" w:sz="8" w:space="0" w:color="338B9E" w:themeColor="accent6" w:themeTint="BF"/>
        <w:bottom w:val="single" w:sz="8" w:space="0" w:color="338B9E" w:themeColor="accent6" w:themeTint="BF"/>
        <w:right w:val="single" w:sz="8" w:space="0" w:color="338B9E" w:themeColor="accent6" w:themeTint="BF"/>
        <w:insideH w:val="single" w:sz="8" w:space="0" w:color="338B9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8B9E" w:themeColor="accent6" w:themeTint="BF"/>
          <w:left w:val="single" w:sz="8" w:space="0" w:color="338B9E" w:themeColor="accent6" w:themeTint="BF"/>
          <w:bottom w:val="single" w:sz="8" w:space="0" w:color="338B9E" w:themeColor="accent6" w:themeTint="BF"/>
          <w:right w:val="single" w:sz="8" w:space="0" w:color="338B9E" w:themeColor="accent6" w:themeTint="BF"/>
          <w:insideH w:val="nil"/>
          <w:insideV w:val="nil"/>
        </w:tcBorders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E" w:themeColor="accent6" w:themeTint="BF"/>
          <w:left w:val="single" w:sz="8" w:space="0" w:color="338B9E" w:themeColor="accent6" w:themeTint="BF"/>
          <w:bottom w:val="single" w:sz="8" w:space="0" w:color="338B9E" w:themeColor="accent6" w:themeTint="BF"/>
          <w:right w:val="single" w:sz="8" w:space="0" w:color="338B9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DD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6870"/>
    <w:rPr>
      <w:rFonts w:asciiTheme="majorHAnsi" w:eastAsiaTheme="majorEastAsia" w:hAnsiTheme="majorHAnsi" w:cstheme="majorBidi"/>
      <w:color w:val="313E32" w:themeColor="accent4" w:themeTint="E6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673C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73C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PageNumber">
    <w:name w:val="page number"/>
    <w:basedOn w:val="DefaultParagraphFont"/>
    <w:uiPriority w:val="99"/>
    <w:semiHidden/>
    <w:rsid w:val="00673C26"/>
  </w:style>
  <w:style w:type="table" w:styleId="PlainTable1">
    <w:name w:val="Plain Table 1"/>
    <w:basedOn w:val="Table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73C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6870"/>
    <w:rPr>
      <w:rFonts w:ascii="Consolas" w:hAnsi="Consolas"/>
      <w:color w:val="313E32" w:themeColor="accent4" w:themeTint="E6"/>
      <w:sz w:val="2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73C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73C2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table" w:styleId="Table3Deffects1">
    <w:name w:val="Table 3D effects 1"/>
    <w:basedOn w:val="Table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73C26"/>
  </w:style>
  <w:style w:type="table" w:styleId="TableProfessional">
    <w:name w:val="Table Professional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73C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673C26"/>
    <w:pPr>
      <w:outlineLvl w:val="9"/>
    </w:pPr>
  </w:style>
  <w:style w:type="paragraph" w:styleId="Title">
    <w:name w:val="Title"/>
    <w:basedOn w:val="Normal"/>
    <w:next w:val="Normal"/>
    <w:link w:val="TitleChar"/>
    <w:uiPriority w:val="1"/>
    <w:qFormat/>
    <w:rsid w:val="00F228C5"/>
    <w:pPr>
      <w:jc w:val="center"/>
    </w:pPr>
    <w:rPr>
      <w:rFonts w:asciiTheme="majorHAnsi" w:eastAsiaTheme="majorEastAsia" w:hAnsiTheme="majorHAnsi" w:cs="Times New Roman (Headings CS)"/>
      <w:caps/>
      <w:color w:val="4E6351" w:themeColor="accent4" w:themeTint="BF"/>
      <w:spacing w:val="4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228C5"/>
    <w:rPr>
      <w:rFonts w:asciiTheme="majorHAnsi" w:eastAsiaTheme="majorEastAsia" w:hAnsiTheme="majorHAnsi" w:cs="Times New Roman (Headings CS)"/>
      <w:caps/>
      <w:color w:val="4E6351" w:themeColor="accent4" w:themeTint="BF"/>
      <w:spacing w:val="40"/>
      <w:sz w:val="72"/>
      <w:szCs w:val="56"/>
    </w:rPr>
  </w:style>
  <w:style w:type="character" w:styleId="IntenseEmphasis">
    <w:name w:val="Intense Emphasis"/>
    <w:basedOn w:val="DefaultParagraphFont"/>
    <w:uiPriority w:val="21"/>
    <w:semiHidden/>
    <w:rsid w:val="003105DA"/>
    <w:rPr>
      <w:i/>
      <w:iCs/>
      <w:color w:val="201D1A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rsid w:val="003105DA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6870"/>
    <w:rPr>
      <w:rFonts w:ascii="Candara" w:hAnsi="Candara"/>
      <w:i/>
      <w:iCs/>
      <w:color w:val="313E32" w:themeColor="accent4" w:themeTint="E6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105DA"/>
    <w:pPr>
      <w:pBdr>
        <w:top w:val="single" w:sz="4" w:space="10" w:color="201D1A" w:themeColor="accent1" w:themeShade="BF"/>
        <w:bottom w:val="single" w:sz="4" w:space="10" w:color="201D1A" w:themeColor="accent1" w:themeShade="BF"/>
      </w:pBdr>
      <w:spacing w:before="360" w:after="360"/>
      <w:jc w:val="center"/>
    </w:pPr>
    <w:rPr>
      <w:i/>
      <w:iCs/>
      <w:color w:val="201D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6870"/>
    <w:rPr>
      <w:rFonts w:ascii="Candara" w:hAnsi="Candara"/>
      <w:i/>
      <w:iCs/>
      <w:color w:val="201D1A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rsid w:val="003105DA"/>
    <w:rPr>
      <w:b/>
      <w:bCs/>
      <w:caps w:val="0"/>
      <w:smallCaps/>
      <w:color w:val="201D1A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rsid w:val="003105DA"/>
    <w:rPr>
      <w:b/>
      <w:bCs/>
      <w:i/>
      <w:iCs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rsid w:val="00C76870"/>
    <w:rPr>
      <w:rFonts w:asciiTheme="majorHAnsi" w:eastAsiaTheme="majorEastAsia" w:hAnsiTheme="majorHAnsi" w:cs="Times New Roman (Headings CS)"/>
      <w:b/>
      <w:caps/>
      <w:color w:val="313E32" w:themeColor="accent4" w:themeTint="E6"/>
      <w:spacing w:val="10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2"/>
    <w:rsid w:val="008753EA"/>
    <w:pPr>
      <w:numPr>
        <w:ilvl w:val="1"/>
      </w:numPr>
      <w:spacing w:before="60" w:after="240"/>
      <w:contextualSpacing/>
      <w:jc w:val="center"/>
    </w:pPr>
    <w:rPr>
      <w:rFonts w:eastAsiaTheme="minorEastAsia"/>
      <w:b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8753EA"/>
    <w:rPr>
      <w:rFonts w:eastAsiaTheme="minorEastAsia"/>
      <w:b/>
      <w:caps/>
      <w:color w:val="313E32" w:themeColor="accent4" w:themeTint="E6"/>
      <w:spacing w:val="20"/>
      <w:sz w:val="32"/>
    </w:rPr>
  </w:style>
  <w:style w:type="paragraph" w:styleId="ListParagraph">
    <w:name w:val="List Paragraph"/>
    <w:basedOn w:val="Normal"/>
    <w:uiPriority w:val="34"/>
    <w:semiHidden/>
    <w:rsid w:val="004C4EF1"/>
    <w:pPr>
      <w:ind w:left="720"/>
      <w:contextualSpacing/>
    </w:pPr>
  </w:style>
  <w:style w:type="paragraph" w:customStyle="1" w:styleId="Spacing">
    <w:name w:val="Spacing"/>
    <w:basedOn w:val="Normal"/>
    <w:qFormat/>
    <w:rsid w:val="00CA639F"/>
    <w:pPr>
      <w:spacing w:after="480"/>
    </w:pPr>
  </w:style>
  <w:style w:type="character" w:styleId="UnresolvedMention">
    <w:name w:val="Unresolved Mention"/>
    <w:basedOn w:val="DefaultParagraphFont"/>
    <w:uiPriority w:val="99"/>
    <w:semiHidden/>
    <w:unhideWhenUsed/>
    <w:rsid w:val="00294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entor-cmc.com/cmc/cmc2021/MobilePagedReplica.action?pm=2&amp;folio=428" TargetMode="External"/><Relationship Id="rId18" Type="http://schemas.openxmlformats.org/officeDocument/2006/relationships/hyperlink" Target="https://scholars.fhsu.edu/cgi/viewcontent.cgi?article=1022&amp;context=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63/1.175927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journals.calstate.edu/pump/article/view/2593/2983" TargetMode="External"/><Relationship Id="rId17" Type="http://schemas.openxmlformats.org/officeDocument/2006/relationships/hyperlink" Target="https://topology.nipissingu.ca/tp/reprints/v45/tp4500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ms.press/content/serial-article-files/29757" TargetMode="External"/><Relationship Id="rId20" Type="http://schemas.openxmlformats.org/officeDocument/2006/relationships/hyperlink" Target="https://arxiv.org/pdf/math/070193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46787/pump.v7i0.423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pubs.lib.umn.edu/index.php/mjum/article/view/4146/28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nk.springer.com/article/10.1007/s00208-025-03238-y" TargetMode="External"/><Relationship Id="rId19" Type="http://schemas.openxmlformats.org/officeDocument/2006/relationships/hyperlink" Target="https://files.eric.ed.gov/fulltext/EJ11203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xiv.org/pdf/1510.03133" TargetMode="External"/><Relationship Id="rId22" Type="http://schemas.openxmlformats.org/officeDocument/2006/relationships/hyperlink" Target="https://arxiv.org/pdf/2508.0934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restb\AppData\Roaming\Microsoft\Templates\Modern%20web%20developer%20resume.dotx" TargetMode="External"/></Relationships>
</file>

<file path=word/theme/theme1.xml><?xml version="1.0" encoding="utf-8"?>
<a:theme xmlns:a="http://schemas.openxmlformats.org/drawingml/2006/main" name="Office Theme">
  <a:themeElements>
    <a:clrScheme name="TM1037827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B2823"/>
      </a:accent1>
      <a:accent2>
        <a:srgbClr val="4F5153"/>
      </a:accent2>
      <a:accent3>
        <a:srgbClr val="F2EFE9"/>
      </a:accent3>
      <a:accent4>
        <a:srgbClr val="1E261F"/>
      </a:accent4>
      <a:accent5>
        <a:srgbClr val="E5E3E9"/>
      </a:accent5>
      <a:accent6>
        <a:srgbClr val="1B4953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EBD8B-8B62-4ABB-A546-5624406DE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788E3-1BC7-4A5E-BA33-C49C299239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2CB6C23-572E-4BDD-A83F-04550AEDF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web developer resume</Template>
  <TotalTime>289</TotalTime>
  <Pages>5</Pages>
  <Words>1111</Words>
  <Characters>6799</Characters>
  <Application>Microsoft Office Word</Application>
  <DocSecurity>0</DocSecurity>
  <Lines>375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Forrest, Bradley</dc:creator>
  <cp:keywords/>
  <cp:lastModifiedBy>Forrest, Bradley</cp:lastModifiedBy>
  <cp:revision>93</cp:revision>
  <dcterms:created xsi:type="dcterms:W3CDTF">2025-10-29T14:28:00Z</dcterms:created>
  <dcterms:modified xsi:type="dcterms:W3CDTF">2025-11-09T20:16:00Z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