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C97B" w14:textId="72230D9E" w:rsidR="00E84D2C" w:rsidRPr="003C6B1D" w:rsidRDefault="003A34B6" w:rsidP="003C6B1D">
      <w:r w:rsidRPr="7FDBD37B">
        <w:rPr>
          <w:rFonts w:ascii="Times New Roman" w:hAnsi="Times New Roman" w:cs="Times New Roman"/>
          <w:b/>
          <w:bCs/>
        </w:rPr>
        <w:t>Program Annual Reports 20</w:t>
      </w:r>
      <w:r w:rsidR="0020364F" w:rsidRPr="7FDBD37B">
        <w:rPr>
          <w:rFonts w:ascii="Times New Roman" w:hAnsi="Times New Roman" w:cs="Times New Roman"/>
          <w:b/>
          <w:bCs/>
        </w:rPr>
        <w:t>2</w:t>
      </w:r>
      <w:r w:rsidR="003C6B1D">
        <w:rPr>
          <w:rFonts w:ascii="Times New Roman" w:hAnsi="Times New Roman" w:cs="Times New Roman"/>
          <w:b/>
          <w:bCs/>
        </w:rPr>
        <w:t>2</w:t>
      </w:r>
      <w:r w:rsidR="0020364F" w:rsidRPr="7FDBD37B">
        <w:rPr>
          <w:rFonts w:ascii="Times New Roman" w:hAnsi="Times New Roman" w:cs="Times New Roman"/>
          <w:b/>
          <w:bCs/>
        </w:rPr>
        <w:t>-202</w:t>
      </w:r>
      <w:r w:rsidR="003C6B1D">
        <w:rPr>
          <w:rFonts w:ascii="Times New Roman" w:hAnsi="Times New Roman" w:cs="Times New Roman"/>
          <w:b/>
          <w:bCs/>
        </w:rPr>
        <w:t>3</w:t>
      </w:r>
    </w:p>
    <w:p w14:paraId="1D9926F0" w14:textId="76730A04" w:rsidR="00096C0D" w:rsidRPr="00842393" w:rsidRDefault="00842393" w:rsidP="00842393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 xml:space="preserve">Please use </w:t>
      </w:r>
      <w:r w:rsidR="00EB4475" w:rsidRPr="7FDBD37B">
        <w:rPr>
          <w:rFonts w:ascii="Times New Roman" w:hAnsi="Times New Roman" w:cs="Times New Roman"/>
        </w:rPr>
        <w:t>the following structure (2-3 pages):</w:t>
      </w:r>
    </w:p>
    <w:p w14:paraId="177781F5" w14:textId="77777777" w:rsidR="00EB4475" w:rsidRPr="00EB4475" w:rsidRDefault="00EB4475" w:rsidP="00325A7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2FB6E96" w14:textId="29E00C8A" w:rsidR="005777E2" w:rsidRDefault="606FB735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300CA43">
        <w:rPr>
          <w:rFonts w:ascii="Times New Roman" w:hAnsi="Times New Roman" w:cs="Times New Roman"/>
          <w:b/>
          <w:bCs/>
        </w:rPr>
        <w:t>Re-sta</w:t>
      </w:r>
      <w:r w:rsidR="079B61E6" w:rsidRPr="0300CA43">
        <w:rPr>
          <w:rFonts w:ascii="Times New Roman" w:hAnsi="Times New Roman" w:cs="Times New Roman"/>
          <w:b/>
          <w:bCs/>
        </w:rPr>
        <w:t xml:space="preserve">te </w:t>
      </w:r>
      <w:r w:rsidR="5E6DAE76" w:rsidRPr="0300CA43">
        <w:rPr>
          <w:rFonts w:ascii="Times New Roman" w:hAnsi="Times New Roman" w:cs="Times New Roman"/>
          <w:b/>
          <w:bCs/>
        </w:rPr>
        <w:t xml:space="preserve">program </w:t>
      </w:r>
      <w:r w:rsidR="079B61E6" w:rsidRPr="0300CA43">
        <w:rPr>
          <w:rFonts w:ascii="Times New Roman" w:hAnsi="Times New Roman" w:cs="Times New Roman"/>
          <w:b/>
          <w:bCs/>
        </w:rPr>
        <w:t>goals for the 20</w:t>
      </w:r>
      <w:r w:rsidR="57DA9172" w:rsidRPr="0300CA43">
        <w:rPr>
          <w:rFonts w:ascii="Times New Roman" w:hAnsi="Times New Roman" w:cs="Times New Roman"/>
          <w:b/>
          <w:bCs/>
        </w:rPr>
        <w:t>2</w:t>
      </w:r>
      <w:r w:rsidR="003C6B1D">
        <w:rPr>
          <w:rFonts w:ascii="Times New Roman" w:hAnsi="Times New Roman" w:cs="Times New Roman"/>
          <w:b/>
          <w:bCs/>
        </w:rPr>
        <w:t>2</w:t>
      </w:r>
      <w:r w:rsidR="079B61E6" w:rsidRPr="0300CA43">
        <w:rPr>
          <w:rFonts w:ascii="Times New Roman" w:hAnsi="Times New Roman" w:cs="Times New Roman"/>
          <w:b/>
          <w:bCs/>
        </w:rPr>
        <w:t>-2</w:t>
      </w:r>
      <w:r w:rsidR="003C6B1D">
        <w:rPr>
          <w:rFonts w:ascii="Times New Roman" w:hAnsi="Times New Roman" w:cs="Times New Roman"/>
          <w:b/>
          <w:bCs/>
        </w:rPr>
        <w:t>3</w:t>
      </w:r>
      <w:r w:rsidR="7C52841A" w:rsidRPr="0300CA43">
        <w:rPr>
          <w:rFonts w:ascii="Times New Roman" w:hAnsi="Times New Roman" w:cs="Times New Roman"/>
          <w:b/>
          <w:bCs/>
        </w:rPr>
        <w:t xml:space="preserve"> academic year</w:t>
      </w:r>
      <w:r w:rsidR="079B61E6" w:rsidRPr="0300CA43">
        <w:rPr>
          <w:rFonts w:ascii="Times New Roman" w:hAnsi="Times New Roman" w:cs="Times New Roman"/>
          <w:b/>
          <w:bCs/>
        </w:rPr>
        <w:t xml:space="preserve"> as identified in </w:t>
      </w:r>
      <w:r w:rsidR="57DA9172" w:rsidRPr="0300CA43">
        <w:rPr>
          <w:rFonts w:ascii="Times New Roman" w:hAnsi="Times New Roman" w:cs="Times New Roman"/>
          <w:b/>
          <w:bCs/>
        </w:rPr>
        <w:t>previous</w:t>
      </w:r>
      <w:r w:rsidRPr="0300CA43">
        <w:rPr>
          <w:rFonts w:ascii="Times New Roman" w:hAnsi="Times New Roman" w:cs="Times New Roman"/>
          <w:b/>
          <w:bCs/>
        </w:rPr>
        <w:t xml:space="preserve"> annual report.</w:t>
      </w:r>
      <w:r w:rsidR="535C1A3A" w:rsidRPr="0300CA43">
        <w:rPr>
          <w:rFonts w:ascii="Times New Roman" w:hAnsi="Times New Roman" w:cs="Times New Roman"/>
          <w:b/>
          <w:bCs/>
        </w:rPr>
        <w:t xml:space="preserve">  Programs </w:t>
      </w:r>
      <w:r w:rsidR="535C1A3A" w:rsidRPr="0300CA43">
        <w:rPr>
          <w:rFonts w:ascii="Times New Roman" w:hAnsi="Times New Roman" w:cs="Times New Roman"/>
          <w:b/>
          <w:bCs/>
          <w:i/>
          <w:iCs/>
        </w:rPr>
        <w:t xml:space="preserve">DO NOT </w:t>
      </w:r>
      <w:r w:rsidR="535C1A3A" w:rsidRPr="0300CA43">
        <w:rPr>
          <w:rFonts w:ascii="Times New Roman" w:hAnsi="Times New Roman" w:cs="Times New Roman"/>
          <w:b/>
          <w:bCs/>
        </w:rPr>
        <w:t>need to address each University Strategic Goal.</w:t>
      </w:r>
    </w:p>
    <w:p w14:paraId="2D8A9F4F" w14:textId="24158055" w:rsidR="7FDBD37B" w:rsidRDefault="7FDBD37B" w:rsidP="7FDBD37B">
      <w:pPr>
        <w:spacing w:after="0" w:line="240" w:lineRule="auto"/>
        <w:ind w:left="180"/>
        <w:rPr>
          <w:rFonts w:ascii="Times New Roman" w:hAnsi="Times New Roman" w:cs="Times New Roman"/>
        </w:rPr>
      </w:pPr>
    </w:p>
    <w:p w14:paraId="41EDC5E3" w14:textId="229343DF" w:rsidR="00274FB8" w:rsidRDefault="009D6FAB" w:rsidP="009D6FAB">
      <w:pPr>
        <w:spacing w:after="0" w:line="240" w:lineRule="auto"/>
        <w:ind w:left="1260"/>
        <w:rPr>
          <w:rFonts w:ascii="Times New Roman" w:hAnsi="Times New Roman" w:cs="Times New Roman"/>
          <w:b/>
          <w:bCs/>
          <w:i/>
          <w:iCs/>
        </w:rPr>
      </w:pPr>
      <w:r w:rsidRPr="009D6FAB">
        <w:rPr>
          <w:rFonts w:ascii="Times New Roman" w:hAnsi="Times New Roman" w:cs="Times New Roman"/>
          <w:b/>
          <w:bCs/>
          <w:i/>
          <w:iCs/>
        </w:rPr>
        <w:t>Sample Goals Table</w:t>
      </w:r>
    </w:p>
    <w:tbl>
      <w:tblPr>
        <w:tblW w:w="8318" w:type="dxa"/>
        <w:tblInd w:w="1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810"/>
        <w:gridCol w:w="2010"/>
        <w:gridCol w:w="1440"/>
        <w:gridCol w:w="1810"/>
      </w:tblGrid>
      <w:tr w:rsidR="00AF747E" w:rsidRPr="009D6FAB" w14:paraId="1188B7B0" w14:textId="77777777" w:rsidTr="14E4FFF9"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0BFBD7E7" w14:textId="0AA8D409" w:rsidR="00AF747E" w:rsidRPr="009D6FAB" w:rsidRDefault="00C3008B" w:rsidP="55A49582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55A49582">
              <w:rPr>
                <w:rFonts w:eastAsia="Times New Roman"/>
                <w:color w:val="FFFFFF" w:themeColor="background1"/>
                <w:sz w:val="18"/>
                <w:szCs w:val="18"/>
              </w:rPr>
              <w:t xml:space="preserve">Program </w:t>
            </w:r>
            <w:r w:rsidR="00AF747E" w:rsidRPr="55A49582">
              <w:rPr>
                <w:rFonts w:eastAsia="Times New Roman"/>
                <w:color w:val="FFFFFF" w:themeColor="background1"/>
                <w:sz w:val="18"/>
                <w:szCs w:val="18"/>
              </w:rPr>
              <w:t>Goals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57966B32" w14:textId="68D14351" w:rsidR="00AF747E" w:rsidRPr="009D6FAB" w:rsidRDefault="0300CA43" w:rsidP="0300CA43">
            <w:pPr>
              <w:spacing w:after="0" w:line="240" w:lineRule="auto"/>
              <w:textAlignment w:val="baseline"/>
              <w:rPr>
                <w:rFonts w:eastAsia="Times New Roman"/>
                <w:color w:val="FFFFFF" w:themeColor="background1"/>
                <w:sz w:val="18"/>
                <w:szCs w:val="18"/>
              </w:rPr>
            </w:pPr>
            <w:r w:rsidRPr="0300CA43">
              <w:rPr>
                <w:rFonts w:eastAsia="Times New Roman"/>
                <w:color w:val="FFFFFF" w:themeColor="background1"/>
                <w:sz w:val="18"/>
                <w:szCs w:val="18"/>
              </w:rPr>
              <w:t>Strategic Goals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D2841E3" w14:textId="03DB2F2C" w:rsidR="7FDBD37B" w:rsidRDefault="7FDBD37B" w:rsidP="7FDBD37B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7FDBD37B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Responsible Faculty/Staff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367A4C15" w14:textId="77777777" w:rsidR="00AF747E" w:rsidRPr="009D6FAB" w:rsidRDefault="00AF747E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9D6FAB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Completion Date</w:t>
            </w:r>
            <w:r w:rsidRPr="009D6FAB">
              <w:rPr>
                <w:rFonts w:eastAsia="Times New Roman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0C4360EA" w14:textId="47BDA096" w:rsidR="0300CA43" w:rsidRDefault="006B7B4E" w:rsidP="0300CA43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Progress Toward Goal</w:t>
            </w:r>
          </w:p>
        </w:tc>
      </w:tr>
      <w:tr w:rsidR="0300CA43" w14:paraId="4FAAD30C" w14:textId="77777777" w:rsidTr="14E4FFF9"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46505" w14:textId="3C83519F" w:rsidR="0300CA43" w:rsidRDefault="0300CA43" w:rsidP="0300CA4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14E4FFF9">
              <w:rPr>
                <w:rFonts w:eastAsia="Times New Roman"/>
                <w:b/>
                <w:bCs/>
                <w:sz w:val="18"/>
                <w:szCs w:val="18"/>
              </w:rPr>
              <w:t>REQUIRED:</w:t>
            </w:r>
            <w:r w:rsidRPr="14E4FFF9">
              <w:rPr>
                <w:rFonts w:eastAsia="Times New Roman"/>
                <w:sz w:val="18"/>
                <w:szCs w:val="18"/>
              </w:rPr>
              <w:t xml:space="preserve"> SLOs Reviewed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4DBFF" w14:textId="1BEBF8FF" w:rsidR="0300CA43" w:rsidRDefault="0300CA43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3.1, 3.2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1651C" w14:textId="75D37777" w:rsidR="0300CA43" w:rsidRDefault="0300CA43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Program Faculty &amp; Chair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583ED" w14:textId="08216AF9" w:rsidR="0300CA43" w:rsidRDefault="0300CA43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May 2023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42F5C" w14:textId="539CF2A6" w:rsidR="0300CA43" w:rsidRDefault="0300CA43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AF747E" w:rsidRPr="009D6FAB" w14:paraId="68D7AAB0" w14:textId="77777777" w:rsidTr="14E4FFF9"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E194F" w14:textId="5BC83117" w:rsidR="3E822E74" w:rsidRDefault="3E822E74" w:rsidP="0300CA4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b/>
                <w:bCs/>
                <w:sz w:val="18"/>
                <w:szCs w:val="18"/>
              </w:rPr>
              <w:t xml:space="preserve">OPTIONAL: </w:t>
            </w:r>
            <w:r w:rsidR="0300CA43" w:rsidRPr="0300CA43">
              <w:rPr>
                <w:rFonts w:eastAsia="Times New Roman"/>
                <w:sz w:val="18"/>
                <w:szCs w:val="18"/>
              </w:rPr>
              <w:t>increase student/faculty research</w:t>
            </w:r>
          </w:p>
          <w:p w14:paraId="7D032970" w14:textId="35C34B90" w:rsidR="00AF747E" w:rsidRPr="009D6FAB" w:rsidRDefault="00AF747E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99AEE" w14:textId="47B4BB64" w:rsidR="00AF747E" w:rsidRPr="009D6FAB" w:rsidRDefault="3E822E74" w:rsidP="0300CA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1.3, 3.4, 4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81A7" w14:textId="6C54AA30" w:rsidR="7FDBD37B" w:rsidRDefault="60E13E0E" w:rsidP="7FDBD37B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Person A or Task Force Or Program faculty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0FF5E" w14:textId="5614F450" w:rsidR="00AF747E" w:rsidRPr="009D6FAB" w:rsidRDefault="3E822E74" w:rsidP="0300CA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 May 2023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C554D" w14:textId="221DBD83" w:rsidR="0300CA43" w:rsidRDefault="0300CA43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 xml:space="preserve"> Extended to FY 2023 </w:t>
            </w:r>
          </w:p>
        </w:tc>
      </w:tr>
    </w:tbl>
    <w:p w14:paraId="39A916CB" w14:textId="0867537A" w:rsidR="002C5D53" w:rsidRDefault="002C5D53" w:rsidP="00325A71">
      <w:pPr>
        <w:pStyle w:val="ListParagraph"/>
        <w:spacing w:after="0" w:line="240" w:lineRule="auto"/>
        <w:ind w:left="1260"/>
        <w:rPr>
          <w:rFonts w:ascii="Times New Roman" w:hAnsi="Times New Roman" w:cs="Times New Roman"/>
        </w:rPr>
      </w:pPr>
    </w:p>
    <w:p w14:paraId="09DF412D" w14:textId="5FFCBC41" w:rsidR="00793E8B" w:rsidRDefault="002A32BF" w:rsidP="14E4FFF9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b/>
          <w:bCs/>
        </w:rPr>
      </w:pPr>
      <w:r w:rsidRPr="14E4FFF9">
        <w:rPr>
          <w:rFonts w:ascii="Times New Roman" w:hAnsi="Times New Roman" w:cs="Times New Roman"/>
          <w:b/>
          <w:bCs/>
        </w:rPr>
        <w:t xml:space="preserve">Provide an Executive Summary of program goal achievements and </w:t>
      </w:r>
      <w:r w:rsidR="007E00C6" w:rsidRPr="14E4FFF9">
        <w:rPr>
          <w:rFonts w:ascii="Times New Roman" w:hAnsi="Times New Roman" w:cs="Times New Roman"/>
          <w:b/>
          <w:bCs/>
          <w:u w:val="single"/>
        </w:rPr>
        <w:t xml:space="preserve">briefly </w:t>
      </w:r>
      <w:r w:rsidR="007E00C6" w:rsidRPr="14E4FFF9">
        <w:rPr>
          <w:rFonts w:ascii="Times New Roman" w:hAnsi="Times New Roman" w:cs="Times New Roman"/>
          <w:b/>
          <w:bCs/>
        </w:rPr>
        <w:t>discuss</w:t>
      </w:r>
      <w:r w:rsidR="00CC1E4F" w:rsidRPr="14E4FFF9">
        <w:rPr>
          <w:rFonts w:ascii="Times New Roman" w:hAnsi="Times New Roman" w:cs="Times New Roman"/>
          <w:b/>
          <w:bCs/>
        </w:rPr>
        <w:t xml:space="preserve"> progress and/or </w:t>
      </w:r>
      <w:r w:rsidR="009D60BA" w:rsidRPr="14E4FFF9">
        <w:rPr>
          <w:rFonts w:ascii="Times New Roman" w:hAnsi="Times New Roman" w:cs="Times New Roman"/>
          <w:b/>
          <w:bCs/>
        </w:rPr>
        <w:t xml:space="preserve">major </w:t>
      </w:r>
      <w:r w:rsidR="007E2BC9" w:rsidRPr="14E4FFF9">
        <w:rPr>
          <w:rFonts w:ascii="Times New Roman" w:hAnsi="Times New Roman" w:cs="Times New Roman"/>
          <w:b/>
          <w:bCs/>
        </w:rPr>
        <w:t xml:space="preserve">program </w:t>
      </w:r>
      <w:r w:rsidR="009D6974" w:rsidRPr="14E4FFF9">
        <w:rPr>
          <w:rFonts w:ascii="Times New Roman" w:hAnsi="Times New Roman" w:cs="Times New Roman"/>
          <w:b/>
          <w:bCs/>
        </w:rPr>
        <w:t>achieve</w:t>
      </w:r>
      <w:r w:rsidR="00CC1E4F" w:rsidRPr="14E4FFF9">
        <w:rPr>
          <w:rFonts w:ascii="Times New Roman" w:hAnsi="Times New Roman" w:cs="Times New Roman"/>
          <w:b/>
          <w:bCs/>
        </w:rPr>
        <w:t>ments</w:t>
      </w:r>
      <w:r w:rsidR="7FDBD37B" w:rsidRPr="14E4FFF9">
        <w:rPr>
          <w:rFonts w:ascii="Times New Roman" w:hAnsi="Times New Roman" w:cs="Times New Roman"/>
          <w:b/>
          <w:bCs/>
        </w:rPr>
        <w:t xml:space="preserve"> </w:t>
      </w:r>
      <w:r w:rsidR="00CC1E4F" w:rsidRPr="14E4FFF9">
        <w:rPr>
          <w:rFonts w:ascii="Times New Roman" w:hAnsi="Times New Roman" w:cs="Times New Roman"/>
          <w:b/>
          <w:bCs/>
        </w:rPr>
        <w:t>made during the 20</w:t>
      </w:r>
      <w:r w:rsidR="00DC66F0" w:rsidRPr="14E4FFF9">
        <w:rPr>
          <w:rFonts w:ascii="Times New Roman" w:hAnsi="Times New Roman" w:cs="Times New Roman"/>
          <w:b/>
          <w:bCs/>
        </w:rPr>
        <w:t>2</w:t>
      </w:r>
      <w:r w:rsidR="003C6B1D">
        <w:rPr>
          <w:rFonts w:ascii="Times New Roman" w:hAnsi="Times New Roman" w:cs="Times New Roman"/>
          <w:b/>
          <w:bCs/>
        </w:rPr>
        <w:t>2</w:t>
      </w:r>
      <w:r w:rsidR="00CC1E4F" w:rsidRPr="14E4FFF9">
        <w:rPr>
          <w:rFonts w:ascii="Times New Roman" w:hAnsi="Times New Roman" w:cs="Times New Roman"/>
          <w:b/>
          <w:bCs/>
        </w:rPr>
        <w:t>-202</w:t>
      </w:r>
      <w:r w:rsidR="003C6B1D">
        <w:rPr>
          <w:rFonts w:ascii="Times New Roman" w:hAnsi="Times New Roman" w:cs="Times New Roman"/>
          <w:b/>
          <w:bCs/>
        </w:rPr>
        <w:t>3</w:t>
      </w:r>
      <w:r w:rsidR="00C45652" w:rsidRPr="14E4FFF9">
        <w:rPr>
          <w:rFonts w:ascii="Times New Roman" w:hAnsi="Times New Roman" w:cs="Times New Roman"/>
          <w:b/>
          <w:bCs/>
        </w:rPr>
        <w:t xml:space="preserve"> academic year</w:t>
      </w:r>
      <w:r w:rsidR="006D5D6A" w:rsidRPr="14E4FFF9">
        <w:rPr>
          <w:rFonts w:ascii="Times New Roman" w:hAnsi="Times New Roman" w:cs="Times New Roman"/>
          <w:b/>
          <w:bCs/>
        </w:rPr>
        <w:t xml:space="preserve">.  </w:t>
      </w:r>
      <w:r w:rsidR="006F7DF5" w:rsidRPr="14E4FFF9">
        <w:rPr>
          <w:rFonts w:ascii="Times New Roman" w:hAnsi="Times New Roman" w:cs="Times New Roman"/>
        </w:rPr>
        <w:t>If any</w:t>
      </w:r>
      <w:r w:rsidR="00FE54EA" w:rsidRPr="14E4FFF9">
        <w:rPr>
          <w:rFonts w:ascii="Times New Roman" w:hAnsi="Times New Roman" w:cs="Times New Roman"/>
        </w:rPr>
        <w:t xml:space="preserve"> goals were not met</w:t>
      </w:r>
      <w:r w:rsidR="006F7DF5" w:rsidRPr="14E4FFF9">
        <w:rPr>
          <w:rFonts w:ascii="Times New Roman" w:hAnsi="Times New Roman" w:cs="Times New Roman"/>
        </w:rPr>
        <w:t>,</w:t>
      </w:r>
      <w:r w:rsidR="00FE54EA" w:rsidRPr="14E4FFF9">
        <w:rPr>
          <w:rFonts w:ascii="Times New Roman" w:hAnsi="Times New Roman" w:cs="Times New Roman"/>
        </w:rPr>
        <w:t xml:space="preserve"> </w:t>
      </w:r>
      <w:r w:rsidR="007A7349" w:rsidRPr="14E4FFF9">
        <w:rPr>
          <w:rFonts w:ascii="Times New Roman" w:hAnsi="Times New Roman" w:cs="Times New Roman"/>
        </w:rPr>
        <w:t xml:space="preserve">address </w:t>
      </w:r>
      <w:r w:rsidR="00386284" w:rsidRPr="14E4FFF9">
        <w:rPr>
          <w:rFonts w:ascii="Times New Roman" w:hAnsi="Times New Roman" w:cs="Times New Roman"/>
        </w:rPr>
        <w:t>challenges and</w:t>
      </w:r>
      <w:r w:rsidR="00765991" w:rsidRPr="14E4FFF9">
        <w:rPr>
          <w:rFonts w:ascii="Times New Roman" w:hAnsi="Times New Roman" w:cs="Times New Roman"/>
        </w:rPr>
        <w:t xml:space="preserve"> </w:t>
      </w:r>
      <w:r w:rsidR="002C5D53" w:rsidRPr="14E4FFF9">
        <w:rPr>
          <w:rFonts w:ascii="Times New Roman" w:hAnsi="Times New Roman" w:cs="Times New Roman"/>
        </w:rPr>
        <w:t xml:space="preserve">planned </w:t>
      </w:r>
      <w:r w:rsidR="00FE54EA" w:rsidRPr="14E4FFF9">
        <w:rPr>
          <w:rFonts w:ascii="Times New Roman" w:hAnsi="Times New Roman" w:cs="Times New Roman"/>
        </w:rPr>
        <w:t xml:space="preserve">remediation moving forward, including modification or withdrawal of the goal. </w:t>
      </w:r>
    </w:p>
    <w:p w14:paraId="03F40AD7" w14:textId="13711683" w:rsidR="00793E8B" w:rsidRDefault="00793E8B" w:rsidP="7FDBD37B">
      <w:pPr>
        <w:spacing w:after="0" w:line="240" w:lineRule="auto"/>
        <w:ind w:left="180"/>
        <w:rPr>
          <w:rFonts w:ascii="Times New Roman" w:hAnsi="Times New Roman" w:cs="Times New Roman"/>
        </w:rPr>
      </w:pPr>
    </w:p>
    <w:p w14:paraId="26DC4011" w14:textId="4E913D74" w:rsidR="00793E8B" w:rsidRDefault="009D60BA" w:rsidP="7FDBD37B">
      <w:pPr>
        <w:spacing w:after="0" w:line="240" w:lineRule="auto"/>
        <w:ind w:left="1260"/>
        <w:rPr>
          <w:rFonts w:ascii="Times New Roman" w:hAnsi="Times New Roman" w:cs="Times New Roman"/>
        </w:rPr>
      </w:pPr>
      <w:r w:rsidRPr="55A49582">
        <w:rPr>
          <w:rFonts w:ascii="Times New Roman" w:hAnsi="Times New Roman" w:cs="Times New Roman"/>
        </w:rPr>
        <w:t>This section should include 1-3</w:t>
      </w:r>
      <w:r w:rsidR="00CC1E4F" w:rsidRPr="55A49582">
        <w:rPr>
          <w:rFonts w:ascii="Times New Roman" w:hAnsi="Times New Roman" w:cs="Times New Roman"/>
        </w:rPr>
        <w:t xml:space="preserve"> brief </w:t>
      </w:r>
      <w:r w:rsidRPr="55A49582">
        <w:rPr>
          <w:rFonts w:ascii="Times New Roman" w:hAnsi="Times New Roman" w:cs="Times New Roman"/>
        </w:rPr>
        <w:t>paragraph</w:t>
      </w:r>
      <w:r w:rsidR="00CC1E4F" w:rsidRPr="55A49582">
        <w:rPr>
          <w:rFonts w:ascii="Times New Roman" w:hAnsi="Times New Roman" w:cs="Times New Roman"/>
        </w:rPr>
        <w:t>s</w:t>
      </w:r>
      <w:r w:rsidRPr="55A49582">
        <w:rPr>
          <w:rFonts w:ascii="Times New Roman" w:hAnsi="Times New Roman" w:cs="Times New Roman"/>
        </w:rPr>
        <w:t xml:space="preserve"> s</w:t>
      </w:r>
      <w:r w:rsidR="00CC1E4F" w:rsidRPr="55A49582">
        <w:rPr>
          <w:rFonts w:ascii="Times New Roman" w:hAnsi="Times New Roman" w:cs="Times New Roman"/>
        </w:rPr>
        <w:t xml:space="preserve">ummarizing </w:t>
      </w:r>
      <w:r w:rsidR="007E2BC9" w:rsidRPr="55A49582">
        <w:rPr>
          <w:rFonts w:ascii="Times New Roman" w:hAnsi="Times New Roman" w:cs="Times New Roman"/>
        </w:rPr>
        <w:t>program</w:t>
      </w:r>
      <w:r w:rsidR="00CC1E4F" w:rsidRPr="55A49582">
        <w:rPr>
          <w:rFonts w:ascii="Times New Roman" w:hAnsi="Times New Roman" w:cs="Times New Roman"/>
        </w:rPr>
        <w:t xml:space="preserve"> </w:t>
      </w:r>
      <w:r w:rsidRPr="55A49582">
        <w:rPr>
          <w:rFonts w:ascii="Times New Roman" w:hAnsi="Times New Roman" w:cs="Times New Roman"/>
        </w:rPr>
        <w:t xml:space="preserve">activity during the year. </w:t>
      </w:r>
      <w:r w:rsidR="00F66E67" w:rsidRPr="55A49582">
        <w:rPr>
          <w:rFonts w:ascii="Times New Roman" w:hAnsi="Times New Roman" w:cs="Times New Roman"/>
        </w:rPr>
        <w:t xml:space="preserve"> Any n</w:t>
      </w:r>
      <w:r w:rsidR="002659D3" w:rsidRPr="55A49582">
        <w:rPr>
          <w:rFonts w:ascii="Times New Roman" w:hAnsi="Times New Roman" w:cs="Times New Roman"/>
        </w:rPr>
        <w:t>arrative</w:t>
      </w:r>
      <w:r w:rsidRPr="55A49582">
        <w:rPr>
          <w:rFonts w:ascii="Times New Roman" w:hAnsi="Times New Roman" w:cs="Times New Roman"/>
        </w:rPr>
        <w:t xml:space="preserve"> should be evidence</w:t>
      </w:r>
      <w:r w:rsidR="009A14B0" w:rsidRPr="55A49582">
        <w:rPr>
          <w:rFonts w:ascii="Times New Roman" w:hAnsi="Times New Roman" w:cs="Times New Roman"/>
        </w:rPr>
        <w:t>-</w:t>
      </w:r>
      <w:r w:rsidRPr="55A49582">
        <w:rPr>
          <w:rFonts w:ascii="Times New Roman" w:hAnsi="Times New Roman" w:cs="Times New Roman"/>
        </w:rPr>
        <w:t xml:space="preserve">based relevant to identified goals. Based on identified goals the data MAY include </w:t>
      </w:r>
      <w:r w:rsidR="00233E48" w:rsidRPr="55A49582">
        <w:rPr>
          <w:rFonts w:ascii="Times New Roman" w:hAnsi="Times New Roman" w:cs="Times New Roman"/>
        </w:rPr>
        <w:t>e</w:t>
      </w:r>
      <w:r w:rsidRPr="55A49582">
        <w:rPr>
          <w:rFonts w:ascii="Times New Roman" w:hAnsi="Times New Roman" w:cs="Times New Roman"/>
        </w:rPr>
        <w:t>nrollment trends</w:t>
      </w:r>
      <w:r w:rsidR="008952FA" w:rsidRPr="55A49582">
        <w:rPr>
          <w:rFonts w:ascii="Times New Roman" w:hAnsi="Times New Roman" w:cs="Times New Roman"/>
        </w:rPr>
        <w:t>, s</w:t>
      </w:r>
      <w:r w:rsidRPr="55A49582">
        <w:rPr>
          <w:rFonts w:ascii="Times New Roman" w:hAnsi="Times New Roman" w:cs="Times New Roman"/>
        </w:rPr>
        <w:t xml:space="preserve">tudent performance, </w:t>
      </w:r>
      <w:r w:rsidR="004B4DF2" w:rsidRPr="55A49582">
        <w:rPr>
          <w:rFonts w:ascii="Times New Roman" w:hAnsi="Times New Roman" w:cs="Times New Roman"/>
        </w:rPr>
        <w:t>c</w:t>
      </w:r>
      <w:r w:rsidRPr="55A49582">
        <w:rPr>
          <w:rFonts w:ascii="Times New Roman" w:hAnsi="Times New Roman" w:cs="Times New Roman"/>
        </w:rPr>
        <w:t xml:space="preserve">urricular revisions, </w:t>
      </w:r>
      <w:r w:rsidR="00916478" w:rsidRPr="55A49582">
        <w:rPr>
          <w:rFonts w:ascii="Times New Roman" w:hAnsi="Times New Roman" w:cs="Times New Roman"/>
        </w:rPr>
        <w:t>a</w:t>
      </w:r>
      <w:r w:rsidRPr="55A49582">
        <w:rPr>
          <w:rFonts w:ascii="Times New Roman" w:hAnsi="Times New Roman" w:cs="Times New Roman"/>
        </w:rPr>
        <w:t xml:space="preserve">ssessment of student learning outcomes, </w:t>
      </w:r>
      <w:r w:rsidR="005E70EB" w:rsidRPr="55A49582">
        <w:rPr>
          <w:rFonts w:ascii="Times New Roman" w:hAnsi="Times New Roman" w:cs="Times New Roman"/>
        </w:rPr>
        <w:t>f</w:t>
      </w:r>
      <w:r w:rsidRPr="55A49582">
        <w:rPr>
          <w:rFonts w:ascii="Times New Roman" w:hAnsi="Times New Roman" w:cs="Times New Roman"/>
        </w:rPr>
        <w:t xml:space="preserve">aculty course evaluations, </w:t>
      </w:r>
      <w:r w:rsidR="00801387" w:rsidRPr="55A49582">
        <w:rPr>
          <w:rFonts w:ascii="Times New Roman" w:hAnsi="Times New Roman" w:cs="Times New Roman"/>
        </w:rPr>
        <w:t xml:space="preserve">scholarship, grants, community service </w:t>
      </w:r>
      <w:r w:rsidRPr="55A49582">
        <w:rPr>
          <w:rFonts w:ascii="Times New Roman" w:hAnsi="Times New Roman" w:cs="Times New Roman"/>
        </w:rPr>
        <w:t xml:space="preserve">and other documents </w:t>
      </w:r>
      <w:r w:rsidR="00D92455" w:rsidRPr="55A49582">
        <w:rPr>
          <w:rFonts w:ascii="Times New Roman" w:hAnsi="Times New Roman" w:cs="Times New Roman"/>
        </w:rPr>
        <w:t xml:space="preserve">or data </w:t>
      </w:r>
      <w:r w:rsidRPr="55A49582">
        <w:rPr>
          <w:rFonts w:ascii="Times New Roman" w:hAnsi="Times New Roman" w:cs="Times New Roman"/>
        </w:rPr>
        <w:t xml:space="preserve">that support </w:t>
      </w:r>
      <w:r w:rsidR="00E87CC7" w:rsidRPr="55A49582">
        <w:rPr>
          <w:rFonts w:ascii="Times New Roman" w:hAnsi="Times New Roman" w:cs="Times New Roman"/>
        </w:rPr>
        <w:t>your</w:t>
      </w:r>
      <w:r w:rsidRPr="55A49582">
        <w:rPr>
          <w:rFonts w:ascii="Times New Roman" w:hAnsi="Times New Roman" w:cs="Times New Roman"/>
        </w:rPr>
        <w:t xml:space="preserve"> discussion.</w:t>
      </w:r>
    </w:p>
    <w:p w14:paraId="6A92893D" w14:textId="09A92042" w:rsidR="00793E8B" w:rsidRDefault="00793E8B" w:rsidP="00062C11">
      <w:pPr>
        <w:pStyle w:val="NoSpacing"/>
        <w:ind w:left="1260"/>
      </w:pPr>
    </w:p>
    <w:p w14:paraId="5B11645E" w14:textId="34AC13BC" w:rsidR="00F47140" w:rsidRDefault="00F47140" w:rsidP="7FDBD37B">
      <w:pPr>
        <w:pStyle w:val="NoSpacing"/>
        <w:numPr>
          <w:ilvl w:val="0"/>
          <w:numId w:val="2"/>
        </w:numPr>
        <w:rPr>
          <w:rFonts w:eastAsiaTheme="minorEastAsia"/>
          <w:b/>
          <w:bCs/>
        </w:rPr>
      </w:pPr>
      <w:r w:rsidRPr="7FDBD37B">
        <w:rPr>
          <w:rFonts w:ascii="Times New Roman" w:hAnsi="Times New Roman" w:cs="Times New Roman"/>
          <w:b/>
          <w:bCs/>
        </w:rPr>
        <w:t>Describe resources used last year to achieve your program goals?</w:t>
      </w:r>
    </w:p>
    <w:p w14:paraId="6710B128" w14:textId="77777777" w:rsidR="00F47140" w:rsidRPr="00FC295B" w:rsidRDefault="00F47140" w:rsidP="00F47140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</w:rPr>
      </w:pPr>
    </w:p>
    <w:p w14:paraId="12A7EACA" w14:textId="38523A07" w:rsidR="002A32BF" w:rsidRDefault="002A32BF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55A49582">
        <w:rPr>
          <w:rFonts w:ascii="Times New Roman" w:hAnsi="Times New Roman" w:cs="Times New Roman"/>
          <w:b/>
          <w:bCs/>
        </w:rPr>
        <w:t xml:space="preserve">Identify </w:t>
      </w:r>
      <w:r w:rsidR="00917001" w:rsidRPr="55A49582">
        <w:rPr>
          <w:rFonts w:ascii="Times New Roman" w:hAnsi="Times New Roman" w:cs="Times New Roman"/>
          <w:b/>
          <w:bCs/>
        </w:rPr>
        <w:t>the</w:t>
      </w:r>
      <w:r w:rsidR="00CC1E4F" w:rsidRPr="55A49582">
        <w:rPr>
          <w:rFonts w:ascii="Times New Roman" w:hAnsi="Times New Roman" w:cs="Times New Roman"/>
          <w:b/>
          <w:bCs/>
        </w:rPr>
        <w:t xml:space="preserve"> </w:t>
      </w:r>
      <w:r w:rsidR="0056162A" w:rsidRPr="55A49582">
        <w:rPr>
          <w:rFonts w:ascii="Times New Roman" w:hAnsi="Times New Roman" w:cs="Times New Roman"/>
          <w:b/>
          <w:bCs/>
        </w:rPr>
        <w:t xml:space="preserve">program </w:t>
      </w:r>
      <w:r w:rsidR="00CC1E4F" w:rsidRPr="55A49582">
        <w:rPr>
          <w:rFonts w:ascii="Times New Roman" w:hAnsi="Times New Roman" w:cs="Times New Roman"/>
          <w:b/>
          <w:bCs/>
        </w:rPr>
        <w:t>goals for the 202</w:t>
      </w:r>
      <w:r w:rsidR="003C6B1D">
        <w:rPr>
          <w:rFonts w:ascii="Times New Roman" w:hAnsi="Times New Roman" w:cs="Times New Roman"/>
          <w:b/>
          <w:bCs/>
        </w:rPr>
        <w:t>3</w:t>
      </w:r>
      <w:r w:rsidR="00CC1E4F" w:rsidRPr="55A49582">
        <w:rPr>
          <w:rFonts w:ascii="Times New Roman" w:hAnsi="Times New Roman" w:cs="Times New Roman"/>
          <w:b/>
          <w:bCs/>
        </w:rPr>
        <w:t>-2</w:t>
      </w:r>
      <w:r w:rsidR="003C6B1D">
        <w:rPr>
          <w:rFonts w:ascii="Times New Roman" w:hAnsi="Times New Roman" w:cs="Times New Roman"/>
          <w:b/>
          <w:bCs/>
        </w:rPr>
        <w:t>4</w:t>
      </w:r>
      <w:r w:rsidR="00CC1E4F" w:rsidRPr="55A49582">
        <w:rPr>
          <w:rFonts w:ascii="Times New Roman" w:hAnsi="Times New Roman" w:cs="Times New Roman"/>
          <w:b/>
          <w:bCs/>
        </w:rPr>
        <w:t xml:space="preserve"> academic year.</w:t>
      </w:r>
    </w:p>
    <w:p w14:paraId="3BA6FB43" w14:textId="490F2640" w:rsidR="7FDBD37B" w:rsidRDefault="60E13E0E" w:rsidP="0300CA43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  <w:r w:rsidRPr="0300CA43">
        <w:rPr>
          <w:rFonts w:ascii="Times New Roman" w:hAnsi="Times New Roman" w:cs="Times New Roman"/>
          <w:b/>
          <w:bCs/>
        </w:rPr>
        <w:t xml:space="preserve">a. </w:t>
      </w:r>
      <w:r w:rsidR="7FDBD37B">
        <w:tab/>
      </w:r>
      <w:r w:rsidRPr="0300CA43">
        <w:rPr>
          <w:rFonts w:ascii="Times New Roman" w:hAnsi="Times New Roman" w:cs="Times New Roman"/>
        </w:rPr>
        <w:t>Discuss any resources that may be needed to achieve goals.</w:t>
      </w:r>
    </w:p>
    <w:p w14:paraId="2373DC4F" w14:textId="77777777" w:rsidR="00F47140" w:rsidRPr="00F47140" w:rsidRDefault="00F47140" w:rsidP="00F47140">
      <w:pPr>
        <w:pStyle w:val="ListParagraph"/>
        <w:rPr>
          <w:rFonts w:ascii="Times New Roman" w:hAnsi="Times New Roman" w:cs="Times New Roman"/>
          <w:b/>
        </w:rPr>
      </w:pPr>
    </w:p>
    <w:p w14:paraId="0F6EA9C6" w14:textId="0DCF95CF" w:rsidR="00F47140" w:rsidRDefault="00F47140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FDBD37B">
        <w:rPr>
          <w:rFonts w:ascii="Times New Roman" w:hAnsi="Times New Roman" w:cs="Times New Roman"/>
          <w:b/>
          <w:bCs/>
        </w:rPr>
        <w:t>Additional information required by School</w:t>
      </w:r>
    </w:p>
    <w:p w14:paraId="2338C93B" w14:textId="7D2225BC" w:rsidR="00D83EE0" w:rsidRDefault="00D83EE0" w:rsidP="00D83EE0">
      <w:pPr>
        <w:pStyle w:val="NormalWeb"/>
        <w:shd w:val="clear" w:color="auto" w:fill="FFFFFF"/>
        <w:spacing w:before="0" w:beforeAutospacing="0" w:after="0" w:afterAutospacing="0"/>
        <w:ind w:left="1260"/>
        <w:rPr>
          <w:rFonts w:ascii="Calibri" w:hAnsi="Calibri" w:cs="Calibri"/>
          <w:color w:val="242424"/>
          <w:sz w:val="22"/>
          <w:szCs w:val="22"/>
        </w:rPr>
      </w:pPr>
      <w:r w:rsidRPr="00D83EE0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   a.</w:t>
      </w:r>
      <w:r>
        <w:rPr>
          <w:color w:val="242424"/>
          <w:sz w:val="14"/>
          <w:szCs w:val="14"/>
          <w:bdr w:val="none" w:sz="0" w:space="0" w:color="auto" w:frame="1"/>
        </w:rPr>
        <w:t>                   </w:t>
      </w:r>
      <w:hyperlink r:id="rId10" w:history="1">
        <w:r w:rsidRPr="00EC6CF4">
          <w:rPr>
            <w:rStyle w:val="Hyperlink"/>
            <w:sz w:val="22"/>
            <w:szCs w:val="22"/>
            <w:bdr w:val="none" w:sz="0" w:space="0" w:color="auto" w:frame="1"/>
          </w:rPr>
          <w:t>Assessment</w:t>
        </w:r>
      </w:hyperlink>
      <w:r>
        <w:rPr>
          <w:color w:val="242424"/>
          <w:sz w:val="22"/>
          <w:szCs w:val="22"/>
          <w:bdr w:val="none" w:sz="0" w:space="0" w:color="auto" w:frame="1"/>
        </w:rPr>
        <w:t xml:space="preserve"> (Mandatory)</w:t>
      </w:r>
    </w:p>
    <w:p w14:paraId="548C9B13" w14:textId="44E9958F" w:rsidR="00D83EE0" w:rsidRDefault="00D83EE0" w:rsidP="00D83EE0">
      <w:pPr>
        <w:pStyle w:val="NormalWeb"/>
        <w:shd w:val="clear" w:color="auto" w:fill="FFFFFF"/>
        <w:spacing w:before="0" w:beforeAutospacing="0" w:after="0" w:afterAutospacing="0"/>
        <w:ind w:left="1260"/>
        <w:rPr>
          <w:rFonts w:ascii="Calibri" w:hAnsi="Calibri" w:cs="Calibri"/>
          <w:color w:val="242424"/>
          <w:sz w:val="22"/>
          <w:szCs w:val="22"/>
        </w:rPr>
      </w:pPr>
      <w:r w:rsidRPr="00D83EE0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   b.</w:t>
      </w:r>
      <w:r>
        <w:rPr>
          <w:color w:val="242424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242424"/>
          <w:sz w:val="22"/>
          <w:szCs w:val="22"/>
          <w:bdr w:val="none" w:sz="0" w:space="0" w:color="auto" w:frame="1"/>
        </w:rPr>
        <w:t>Additional items (See your dean)</w:t>
      </w:r>
    </w:p>
    <w:p w14:paraId="6FB2DF5E" w14:textId="2B88B07E" w:rsidR="00D83EE0" w:rsidRPr="00D83EE0" w:rsidRDefault="00D83EE0" w:rsidP="00D83EE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</w:rPr>
      </w:pPr>
    </w:p>
    <w:p w14:paraId="549F5A6A" w14:textId="77777777" w:rsidR="00342B1A" w:rsidRPr="00AF747E" w:rsidRDefault="00342B1A" w:rsidP="00AF747E">
      <w:pPr>
        <w:spacing w:after="0" w:line="240" w:lineRule="auto"/>
        <w:rPr>
          <w:rFonts w:ascii="Times New Roman" w:hAnsi="Times New Roman" w:cs="Times New Roman"/>
          <w:bCs/>
        </w:rPr>
      </w:pPr>
    </w:p>
    <w:p w14:paraId="67AFA556" w14:textId="5384B23C" w:rsidR="00654D14" w:rsidRPr="00654D14" w:rsidRDefault="00A8178B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FDBD37B">
        <w:rPr>
          <w:rFonts w:ascii="Times New Roman" w:hAnsi="Times New Roman" w:cs="Times New Roman"/>
          <w:b/>
          <w:bCs/>
        </w:rPr>
        <w:t xml:space="preserve">OPTIONAL </w:t>
      </w:r>
      <w:r w:rsidR="00DB693E" w:rsidRPr="7FDBD37B">
        <w:rPr>
          <w:rFonts w:ascii="Times New Roman" w:hAnsi="Times New Roman" w:cs="Times New Roman"/>
          <w:b/>
          <w:bCs/>
        </w:rPr>
        <w:t>Appendices</w:t>
      </w:r>
      <w:r w:rsidRPr="7FDBD37B">
        <w:rPr>
          <w:rFonts w:ascii="Times New Roman" w:hAnsi="Times New Roman" w:cs="Times New Roman"/>
          <w:b/>
          <w:bCs/>
        </w:rPr>
        <w:t xml:space="preserve"> to support Annual Report based on identified goals</w:t>
      </w:r>
      <w:r w:rsidR="00DB693E" w:rsidRPr="7FDBD37B">
        <w:rPr>
          <w:rFonts w:ascii="Times New Roman" w:hAnsi="Times New Roman" w:cs="Times New Roman"/>
          <w:b/>
          <w:bCs/>
        </w:rPr>
        <w:t>:</w:t>
      </w:r>
      <w:r w:rsidR="00654D14" w:rsidRPr="7FDBD37B">
        <w:rPr>
          <w:rFonts w:ascii="Times New Roman" w:hAnsi="Times New Roman" w:cs="Times New Roman"/>
          <w:b/>
          <w:bCs/>
        </w:rPr>
        <w:t xml:space="preserve"> </w:t>
      </w:r>
    </w:p>
    <w:p w14:paraId="5866BA71" w14:textId="77777777" w:rsidR="00654D14" w:rsidRPr="00654D14" w:rsidRDefault="00654D14" w:rsidP="00654D14">
      <w:pPr>
        <w:spacing w:after="0" w:line="240" w:lineRule="auto"/>
        <w:rPr>
          <w:rFonts w:ascii="Times New Roman" w:hAnsi="Times New Roman" w:cs="Times New Roman"/>
          <w:b/>
        </w:rPr>
      </w:pPr>
    </w:p>
    <w:p w14:paraId="021D80D6" w14:textId="07DDD414" w:rsidR="00A8178B" w:rsidRPr="009364D9" w:rsidRDefault="00A8178B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eastAsiaTheme="minorEastAsia"/>
        </w:rPr>
      </w:pPr>
      <w:r w:rsidRPr="7FDBD37B">
        <w:rPr>
          <w:rFonts w:ascii="Times New Roman" w:hAnsi="Times New Roman" w:cs="Times New Roman"/>
        </w:rPr>
        <w:t>Summary list of Faculty Grants/Scholarship</w:t>
      </w:r>
      <w:r w:rsidR="007E2BC9" w:rsidRPr="7FDBD37B">
        <w:rPr>
          <w:rFonts w:ascii="Times New Roman" w:hAnsi="Times New Roman" w:cs="Times New Roman"/>
        </w:rPr>
        <w:t xml:space="preserve"> (not individual vitae)</w:t>
      </w:r>
    </w:p>
    <w:p w14:paraId="4987BF69" w14:textId="1EDC3DE0" w:rsidR="00E4440B" w:rsidRPr="009364D9" w:rsidRDefault="00A8178B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ascii="Times New Roman" w:hAnsi="Times New Roman" w:cs="Times New Roman"/>
        </w:rPr>
      </w:pPr>
      <w:r w:rsidRPr="55A49582">
        <w:rPr>
          <w:rFonts w:ascii="Times New Roman" w:hAnsi="Times New Roman" w:cs="Times New Roman"/>
        </w:rPr>
        <w:t xml:space="preserve">Summary list of </w:t>
      </w:r>
      <w:r w:rsidR="0052382F" w:rsidRPr="55A49582">
        <w:rPr>
          <w:rFonts w:ascii="Times New Roman" w:hAnsi="Times New Roman" w:cs="Times New Roman"/>
        </w:rPr>
        <w:t xml:space="preserve">Community </w:t>
      </w:r>
      <w:r w:rsidRPr="55A49582">
        <w:rPr>
          <w:rFonts w:ascii="Times New Roman" w:hAnsi="Times New Roman" w:cs="Times New Roman"/>
        </w:rPr>
        <w:t>Service</w:t>
      </w:r>
      <w:r w:rsidR="0052382F" w:rsidRPr="55A49582">
        <w:rPr>
          <w:rFonts w:ascii="Times New Roman" w:hAnsi="Times New Roman" w:cs="Times New Roman"/>
        </w:rPr>
        <w:t xml:space="preserve"> </w:t>
      </w:r>
      <w:r w:rsidR="008C2505" w:rsidRPr="55A49582">
        <w:rPr>
          <w:rFonts w:ascii="Times New Roman" w:hAnsi="Times New Roman" w:cs="Times New Roman"/>
        </w:rPr>
        <w:t>tied to curriculum or student outcomes</w:t>
      </w:r>
    </w:p>
    <w:p w14:paraId="4BE3B3BA" w14:textId="11A75783" w:rsidR="00E837C8" w:rsidRPr="009364D9" w:rsidRDefault="006C3657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eastAsiaTheme="minorEastAsia"/>
        </w:rPr>
      </w:pPr>
      <w:r w:rsidRPr="7FDBD37B">
        <w:rPr>
          <w:rFonts w:ascii="Times New Roman" w:hAnsi="Times New Roman" w:cs="Times New Roman"/>
        </w:rPr>
        <w:t>Summary list of Grants obtained or ongoing</w:t>
      </w:r>
    </w:p>
    <w:p w14:paraId="6FFA502A" w14:textId="225952CE" w:rsidR="0300CA43" w:rsidRDefault="0300CA43" w:rsidP="0300CA43">
      <w:pPr>
        <w:pStyle w:val="ListParagraph"/>
        <w:numPr>
          <w:ilvl w:val="0"/>
          <w:numId w:val="8"/>
        </w:numPr>
        <w:spacing w:after="0" w:line="240" w:lineRule="auto"/>
        <w:ind w:left="1620"/>
      </w:pPr>
      <w:r w:rsidRPr="0300CA43">
        <w:rPr>
          <w:rFonts w:ascii="Times New Roman" w:hAnsi="Times New Roman" w:cs="Times New Roman"/>
        </w:rPr>
        <w:t>Accreditation Annual Report</w:t>
      </w:r>
    </w:p>
    <w:p w14:paraId="221C7B18" w14:textId="37B94D68" w:rsidR="7FDBD37B" w:rsidRDefault="7FDBD37B">
      <w:r>
        <w:br w:type="page"/>
      </w:r>
    </w:p>
    <w:p w14:paraId="4A015DA9" w14:textId="4C618745" w:rsidR="00D640C2" w:rsidRPr="00AF747E" w:rsidRDefault="7FDBD37B" w:rsidP="00AF747E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lastRenderedPageBreak/>
        <w:t>RESOURCES</w:t>
      </w:r>
    </w:p>
    <w:p w14:paraId="7EA086DD" w14:textId="3EC8E2A5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</w:p>
    <w:p w14:paraId="2DD1A153" w14:textId="0CB5F236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Please note that the following resources (unless **) are available to deans and cabinet members and do not need to be rearticulated or added as an appendix.</w:t>
      </w:r>
    </w:p>
    <w:p w14:paraId="28515F7C" w14:textId="4F9EF654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</w:p>
    <w:p w14:paraId="6E07A901" w14:textId="0FE70CC9" w:rsidR="00A8178B" w:rsidRDefault="00A8178B" w:rsidP="7FDBD37B">
      <w:pPr>
        <w:pStyle w:val="NoSpacing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 xml:space="preserve">The following documents may help to discuss </w:t>
      </w:r>
      <w:r w:rsidR="007E2BC9" w:rsidRPr="7FDBD37B">
        <w:rPr>
          <w:rFonts w:ascii="Times New Roman" w:hAnsi="Times New Roman" w:cs="Times New Roman"/>
        </w:rPr>
        <w:t>program</w:t>
      </w:r>
      <w:r w:rsidRPr="7FDBD37B">
        <w:rPr>
          <w:rFonts w:ascii="Times New Roman" w:hAnsi="Times New Roman" w:cs="Times New Roman"/>
        </w:rPr>
        <w:t xml:space="preserve"> goals.  Review of documents is based on programmatic goals and may not be needed across all programs.</w:t>
      </w:r>
    </w:p>
    <w:p w14:paraId="50981501" w14:textId="433084FD" w:rsidR="7FDBD37B" w:rsidRDefault="7FDBD37B" w:rsidP="7FDBD37B">
      <w:pPr>
        <w:pStyle w:val="NoSpacing"/>
        <w:rPr>
          <w:rFonts w:ascii="Times New Roman" w:hAnsi="Times New Roman" w:cs="Times New Roman"/>
        </w:rPr>
      </w:pPr>
    </w:p>
    <w:p w14:paraId="51BA71FA" w14:textId="4D14C60E" w:rsidR="0300CA43" w:rsidRDefault="0300CA43" w:rsidP="0300CA43">
      <w:pPr>
        <w:pStyle w:val="NoSpacing"/>
        <w:rPr>
          <w:rFonts w:ascii="Times New Roman" w:hAnsi="Times New Roman" w:cs="Times New Roman"/>
        </w:rPr>
      </w:pPr>
    </w:p>
    <w:p w14:paraId="2AFFA9D4" w14:textId="6BAE74EF" w:rsidR="7FDBD37B" w:rsidRDefault="60E13E0E" w:rsidP="7FDBD37B">
      <w:pPr>
        <w:pStyle w:val="NoSpacing"/>
        <w:numPr>
          <w:ilvl w:val="2"/>
          <w:numId w:val="15"/>
        </w:numPr>
        <w:ind w:left="1620"/>
      </w:pPr>
      <w:r w:rsidRPr="0300CA43">
        <w:rPr>
          <w:rFonts w:ascii="Times New Roman" w:hAnsi="Times New Roman" w:cs="Times New Roman"/>
        </w:rPr>
        <w:t>Assessment document</w:t>
      </w:r>
    </w:p>
    <w:p w14:paraId="7C691790" w14:textId="304687A4" w:rsidR="7FDBD37B" w:rsidRDefault="7FDBD37B" w:rsidP="7FDBD37B">
      <w:pPr>
        <w:pStyle w:val="NoSpacing"/>
        <w:numPr>
          <w:ilvl w:val="2"/>
          <w:numId w:val="15"/>
        </w:numPr>
        <w:ind w:left="1620"/>
      </w:pPr>
      <w:r w:rsidRPr="7FDBD37B">
        <w:rPr>
          <w:rFonts w:ascii="Times New Roman" w:hAnsi="Times New Roman" w:cs="Times New Roman"/>
        </w:rPr>
        <w:t>SLO materials</w:t>
      </w:r>
    </w:p>
    <w:p w14:paraId="5ABE6CDC" w14:textId="363A052C" w:rsidR="7FDBD37B" w:rsidRDefault="7FDBD37B" w:rsidP="7FDBD37B">
      <w:pPr>
        <w:pStyle w:val="NoSpacing"/>
        <w:numPr>
          <w:ilvl w:val="2"/>
          <w:numId w:val="15"/>
        </w:numPr>
        <w:ind w:left="1620"/>
      </w:pPr>
      <w:r w:rsidRPr="7FDBD37B">
        <w:rPr>
          <w:rFonts w:ascii="Times New Roman" w:hAnsi="Times New Roman" w:cs="Times New Roman"/>
        </w:rPr>
        <w:t>Accreditation materials</w:t>
      </w:r>
    </w:p>
    <w:p w14:paraId="149D8453" w14:textId="66134959" w:rsidR="00A8178B" w:rsidRDefault="00A8178B" w:rsidP="7FDBD37B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Faculty Load</w:t>
      </w:r>
      <w:r w:rsidR="00E837C8" w:rsidRPr="7FDBD37B">
        <w:rPr>
          <w:rFonts w:ascii="Times New Roman" w:hAnsi="Times New Roman" w:cs="Times New Roman"/>
        </w:rPr>
        <w:t xml:space="preserve"> (</w:t>
      </w:r>
      <w:r w:rsidR="008C2505" w:rsidRPr="7FDBD37B">
        <w:rPr>
          <w:rFonts w:ascii="Times New Roman" w:hAnsi="Times New Roman" w:cs="Times New Roman"/>
        </w:rPr>
        <w:t>T</w:t>
      </w:r>
      <w:r w:rsidR="00E837C8" w:rsidRPr="7FDBD37B">
        <w:rPr>
          <w:rFonts w:ascii="Times New Roman" w:hAnsi="Times New Roman" w:cs="Times New Roman"/>
        </w:rPr>
        <w:t>ableau</w:t>
      </w:r>
      <w:r w:rsidR="008C2505" w:rsidRPr="7FDBD37B">
        <w:rPr>
          <w:rFonts w:ascii="Times New Roman" w:hAnsi="Times New Roman" w:cs="Times New Roman"/>
        </w:rPr>
        <w:t xml:space="preserve"> data</w:t>
      </w:r>
      <w:r w:rsidR="00E837C8" w:rsidRPr="7FDBD37B">
        <w:rPr>
          <w:rFonts w:ascii="Times New Roman" w:hAnsi="Times New Roman" w:cs="Times New Roman"/>
        </w:rPr>
        <w:t>)</w:t>
      </w:r>
    </w:p>
    <w:p w14:paraId="41949BC3" w14:textId="48C513BA" w:rsidR="00A8178B" w:rsidRDefault="00A8178B" w:rsidP="7FDBD37B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Course Enrollment</w:t>
      </w:r>
      <w:r w:rsidR="008C2505" w:rsidRPr="7FDBD37B">
        <w:rPr>
          <w:rFonts w:ascii="Times New Roman" w:hAnsi="Times New Roman" w:cs="Times New Roman"/>
        </w:rPr>
        <w:t xml:space="preserve"> (Tableau data)</w:t>
      </w:r>
    </w:p>
    <w:p w14:paraId="7B4649B5" w14:textId="0D5B95D8" w:rsidR="00A8178B" w:rsidRDefault="00A8178B" w:rsidP="7FDBD37B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Faculty Scholarship/Grant</w:t>
      </w:r>
      <w:r w:rsidR="008C2505" w:rsidRPr="7FDBD37B">
        <w:rPr>
          <w:rFonts w:ascii="Times New Roman" w:hAnsi="Times New Roman" w:cs="Times New Roman"/>
        </w:rPr>
        <w:t xml:space="preserve"> activity **</w:t>
      </w:r>
    </w:p>
    <w:p w14:paraId="565A74FC" w14:textId="05B40688" w:rsidR="00A8178B" w:rsidRDefault="00A8178B" w:rsidP="7FDBD37B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Faculty/Student Service to community</w:t>
      </w:r>
      <w:r w:rsidR="008C2505" w:rsidRPr="7FDBD37B">
        <w:rPr>
          <w:rFonts w:ascii="Times New Roman" w:hAnsi="Times New Roman" w:cs="Times New Roman"/>
        </w:rPr>
        <w:t xml:space="preserve"> embedded in curriculum **</w:t>
      </w:r>
    </w:p>
    <w:p w14:paraId="3CA5DB41" w14:textId="2DF0793A" w:rsidR="00A8178B" w:rsidRDefault="00A8178B" w:rsidP="7FDBD37B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Gray Data for Curricular Development &amp; Benchmarking:</w:t>
      </w:r>
    </w:p>
    <w:p w14:paraId="7E1B0FFD" w14:textId="36ED7B81" w:rsidR="00A8178B" w:rsidRDefault="00A8178B" w:rsidP="7FDBD37B">
      <w:pPr>
        <w:pStyle w:val="NoSpacing"/>
        <w:numPr>
          <w:ilvl w:val="1"/>
          <w:numId w:val="15"/>
        </w:numPr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curriculum (for past or upcoming curricular revisions)</w:t>
      </w:r>
    </w:p>
    <w:p w14:paraId="6D26E8C1" w14:textId="6083D8F7" w:rsidR="00F47140" w:rsidRDefault="00A8178B" w:rsidP="7FDBD37B">
      <w:pPr>
        <w:pStyle w:val="NoSpacing"/>
        <w:numPr>
          <w:ilvl w:val="1"/>
          <w:numId w:val="15"/>
        </w:numPr>
        <w:rPr>
          <w:rFonts w:ascii="Times New Roman" w:hAnsi="Times New Roman" w:cs="Times New Roman"/>
        </w:rPr>
      </w:pPr>
      <w:r w:rsidRPr="55A49582">
        <w:rPr>
          <w:rFonts w:ascii="Times New Roman" w:hAnsi="Times New Roman" w:cs="Times New Roman"/>
        </w:rPr>
        <w:t>regional national enrollment expectations</w:t>
      </w:r>
    </w:p>
    <w:p w14:paraId="2034A28A" w14:textId="498DFD72" w:rsidR="00A8178B" w:rsidRDefault="00A8178B" w:rsidP="7FDBD37B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Program Graduation Rates</w:t>
      </w:r>
      <w:r w:rsidR="00F47140" w:rsidRPr="7FDBD37B">
        <w:rPr>
          <w:rFonts w:ascii="Times New Roman" w:hAnsi="Times New Roman" w:cs="Times New Roman"/>
        </w:rPr>
        <w:t xml:space="preserve"> (Tableau data)</w:t>
      </w:r>
    </w:p>
    <w:p w14:paraId="0090EDAB" w14:textId="1BA20F82" w:rsidR="43E3DABE" w:rsidRDefault="43E3DABE" w:rsidP="0300CA43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0300CA43">
        <w:rPr>
          <w:rFonts w:ascii="Times New Roman" w:hAnsi="Times New Roman" w:cs="Times New Roman"/>
        </w:rPr>
        <w:t>Program Enrollment Rates</w:t>
      </w:r>
      <w:r w:rsidR="3679713A" w:rsidRPr="0300CA43">
        <w:rPr>
          <w:rFonts w:ascii="Times New Roman" w:hAnsi="Times New Roman" w:cs="Times New Roman"/>
        </w:rPr>
        <w:t xml:space="preserve"> (Tableau data)</w:t>
      </w:r>
    </w:p>
    <w:p w14:paraId="2CAA249B" w14:textId="48829D08" w:rsidR="7FDBD37B" w:rsidRDefault="7FDBD37B" w:rsidP="74816EE5">
      <w:pPr>
        <w:pStyle w:val="NoSpacing"/>
        <w:numPr>
          <w:ilvl w:val="2"/>
          <w:numId w:val="15"/>
        </w:numPr>
        <w:ind w:left="1620"/>
      </w:pPr>
      <w:r w:rsidRPr="74816EE5">
        <w:rPr>
          <w:rFonts w:ascii="Times New Roman" w:hAnsi="Times New Roman" w:cs="Times New Roman"/>
        </w:rPr>
        <w:t>DEI activity or connection to curriculum **</w:t>
      </w:r>
    </w:p>
    <w:p w14:paraId="6CA212E4" w14:textId="34D0D7F8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3E6B890B" w14:textId="26DB4536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18EA5C8A" w14:textId="1CA85464" w:rsidR="74816EE5" w:rsidRDefault="74816EE5" w:rsidP="74816EE5">
      <w:pPr>
        <w:pStyle w:val="NoSpacing"/>
        <w:rPr>
          <w:rFonts w:ascii="Times New Roman" w:hAnsi="Times New Roman" w:cs="Times New Roman"/>
        </w:rPr>
      </w:pPr>
      <w:r w:rsidRPr="74816EE5">
        <w:rPr>
          <w:rFonts w:ascii="Times New Roman" w:hAnsi="Times New Roman" w:cs="Times New Roman"/>
        </w:rPr>
        <w:t xml:space="preserve">SAMPLE/EXAMPLE GOAL STATEMENTS </w:t>
      </w:r>
    </w:p>
    <w:p w14:paraId="30B4FB16" w14:textId="78C77E91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29B834BC" w14:textId="6977FF74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169783F3" w14:textId="5C00831E" w:rsidR="74816EE5" w:rsidRDefault="74816EE5" w:rsidP="74816EE5">
      <w:pPr>
        <w:pStyle w:val="NoSpacing"/>
        <w:rPr>
          <w:rFonts w:ascii="Times New Roman" w:hAnsi="Times New Roman" w:cs="Times New Roman"/>
        </w:rPr>
      </w:pPr>
      <w:r w:rsidRPr="74816EE5">
        <w:rPr>
          <w:rFonts w:ascii="Times New Roman" w:hAnsi="Times New Roman" w:cs="Times New Roman"/>
        </w:rPr>
        <w:t>The program will review SLO #1 &amp; #1</w:t>
      </w:r>
    </w:p>
    <w:p w14:paraId="4A472A9D" w14:textId="45D7395C" w:rsidR="74816EE5" w:rsidRDefault="74816EE5" w:rsidP="74816EE5">
      <w:pPr>
        <w:pStyle w:val="NoSpacing"/>
        <w:rPr>
          <w:rFonts w:ascii="Times New Roman" w:hAnsi="Times New Roman" w:cs="Times New Roman"/>
        </w:rPr>
      </w:pPr>
      <w:r w:rsidRPr="14E4FFF9">
        <w:rPr>
          <w:rFonts w:ascii="Times New Roman" w:hAnsi="Times New Roman" w:cs="Times New Roman"/>
        </w:rPr>
        <w:t>The program will increase scholarship 10%</w:t>
      </w:r>
    </w:p>
    <w:p w14:paraId="607F4288" w14:textId="2E82CF2D" w:rsidR="74816EE5" w:rsidRDefault="74816EE5" w:rsidP="74816EE5">
      <w:pPr>
        <w:pStyle w:val="NoSpacing"/>
        <w:rPr>
          <w:rFonts w:ascii="Times New Roman" w:hAnsi="Times New Roman" w:cs="Times New Roman"/>
        </w:rPr>
      </w:pPr>
      <w:r w:rsidRPr="74816EE5">
        <w:rPr>
          <w:rFonts w:ascii="Times New Roman" w:hAnsi="Times New Roman" w:cs="Times New Roman"/>
        </w:rPr>
        <w:t>The program will create a market analysis for new program ###</w:t>
      </w:r>
    </w:p>
    <w:p w14:paraId="7D6F01E6" w14:textId="5D54FCDE" w:rsidR="74816EE5" w:rsidRDefault="74816EE5" w:rsidP="74816EE5">
      <w:pPr>
        <w:pStyle w:val="NoSpacing"/>
        <w:rPr>
          <w:rFonts w:ascii="Times New Roman" w:hAnsi="Times New Roman" w:cs="Times New Roman"/>
        </w:rPr>
      </w:pPr>
      <w:r w:rsidRPr="74816EE5">
        <w:rPr>
          <w:rFonts w:ascii="Times New Roman" w:hAnsi="Times New Roman" w:cs="Times New Roman"/>
        </w:rPr>
        <w:t>The program will develop a community-based program aligned with the capstone</w:t>
      </w:r>
    </w:p>
    <w:p w14:paraId="3392ADA8" w14:textId="0B1BD75A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6E2CC2AA" w14:textId="77777777" w:rsidR="7FDBD37B" w:rsidRDefault="7FDBD37B" w:rsidP="7FDBD37B">
      <w:pPr>
        <w:pStyle w:val="NoSpacing"/>
        <w:ind w:left="1260"/>
      </w:pPr>
    </w:p>
    <w:p w14:paraId="04048F27" w14:textId="101293D2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</w:p>
    <w:sectPr w:rsidR="7FDBD37B" w:rsidSect="00AF74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FD67" w14:textId="77777777" w:rsidR="0064656C" w:rsidRDefault="0064656C" w:rsidP="00DA53A5">
      <w:pPr>
        <w:spacing w:after="0" w:line="240" w:lineRule="auto"/>
      </w:pPr>
      <w:r>
        <w:separator/>
      </w:r>
    </w:p>
  </w:endnote>
  <w:endnote w:type="continuationSeparator" w:id="0">
    <w:p w14:paraId="73293F00" w14:textId="77777777" w:rsidR="0064656C" w:rsidRDefault="0064656C" w:rsidP="00D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032A" w14:textId="77777777" w:rsidR="00DA53A5" w:rsidRDefault="00DA5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919" w14:textId="77777777" w:rsidR="00DA53A5" w:rsidRDefault="00DA5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13F" w14:textId="77777777" w:rsidR="00DA53A5" w:rsidRDefault="00DA5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9F95" w14:textId="77777777" w:rsidR="0064656C" w:rsidRDefault="0064656C" w:rsidP="00DA53A5">
      <w:pPr>
        <w:spacing w:after="0" w:line="240" w:lineRule="auto"/>
      </w:pPr>
      <w:r>
        <w:separator/>
      </w:r>
    </w:p>
  </w:footnote>
  <w:footnote w:type="continuationSeparator" w:id="0">
    <w:p w14:paraId="29840DB5" w14:textId="77777777" w:rsidR="0064656C" w:rsidRDefault="0064656C" w:rsidP="00DA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4463" w14:textId="77777777" w:rsidR="00DA53A5" w:rsidRDefault="00DA5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BCC" w14:textId="77777777" w:rsidR="00DA53A5" w:rsidRDefault="00DA5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3F51" w14:textId="77777777" w:rsidR="00DA53A5" w:rsidRDefault="00DA53A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kEWqKBFCZWdUm" id="zis27go5"/>
    <int:ParagraphRange paragraphId="165626157" textId="704295952" start="213" length="7" invalidationStart="213" invalidationLength="7" id="esmceBX5"/>
    <int:ParagraphRange paragraphId="1246177949" textId="1171732828" start="26" length="11" invalidationStart="26" invalidationLength="11" id="UBHnDXaK"/>
  </int:Manifest>
  <int:Observations>
    <int:Content id="zis27go5">
      <int:Rejection type="LegacyProofing"/>
    </int:Content>
    <int:Content id="esmceBX5">
      <int:Rejection type="LegacyProofing"/>
    </int:Content>
    <int:Content id="UBHnDXa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94B"/>
    <w:multiLevelType w:val="multilevel"/>
    <w:tmpl w:val="2A6A8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F6EAC"/>
    <w:multiLevelType w:val="hybridMultilevel"/>
    <w:tmpl w:val="211ED68A"/>
    <w:lvl w:ilvl="0" w:tplc="C7F8FD9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B351365"/>
    <w:multiLevelType w:val="multilevel"/>
    <w:tmpl w:val="6166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D3647"/>
    <w:multiLevelType w:val="multilevel"/>
    <w:tmpl w:val="E9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D47FF"/>
    <w:multiLevelType w:val="hybridMultilevel"/>
    <w:tmpl w:val="476A3F40"/>
    <w:lvl w:ilvl="0" w:tplc="799266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2A1D48"/>
    <w:multiLevelType w:val="hybridMultilevel"/>
    <w:tmpl w:val="02BC619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6" w15:restartNumberingAfterBreak="0">
    <w:nsid w:val="18175EA3"/>
    <w:multiLevelType w:val="multilevel"/>
    <w:tmpl w:val="CFE88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52950"/>
    <w:multiLevelType w:val="hybridMultilevel"/>
    <w:tmpl w:val="5CAE1AA6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52707"/>
    <w:multiLevelType w:val="hybridMultilevel"/>
    <w:tmpl w:val="D5A6E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04A5"/>
    <w:multiLevelType w:val="multilevel"/>
    <w:tmpl w:val="A0DC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A35BB"/>
    <w:multiLevelType w:val="multilevel"/>
    <w:tmpl w:val="274A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40665"/>
    <w:multiLevelType w:val="multilevel"/>
    <w:tmpl w:val="1B6C7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02235"/>
    <w:multiLevelType w:val="multilevel"/>
    <w:tmpl w:val="062E5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41907"/>
    <w:multiLevelType w:val="multilevel"/>
    <w:tmpl w:val="BACC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01665"/>
    <w:multiLevelType w:val="hybridMultilevel"/>
    <w:tmpl w:val="CCAC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1FD5"/>
    <w:multiLevelType w:val="multilevel"/>
    <w:tmpl w:val="C302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C4B5B"/>
    <w:multiLevelType w:val="hybridMultilevel"/>
    <w:tmpl w:val="2848B94E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3234"/>
    <w:multiLevelType w:val="multilevel"/>
    <w:tmpl w:val="61684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717376"/>
    <w:multiLevelType w:val="multilevel"/>
    <w:tmpl w:val="A20C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14319"/>
    <w:multiLevelType w:val="multilevel"/>
    <w:tmpl w:val="8E66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B1FD9"/>
    <w:multiLevelType w:val="multilevel"/>
    <w:tmpl w:val="E3BA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4AB7"/>
    <w:multiLevelType w:val="multilevel"/>
    <w:tmpl w:val="48FEC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77DCF"/>
    <w:multiLevelType w:val="multilevel"/>
    <w:tmpl w:val="970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194F67"/>
    <w:multiLevelType w:val="multilevel"/>
    <w:tmpl w:val="E1B69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A617D"/>
    <w:multiLevelType w:val="multilevel"/>
    <w:tmpl w:val="A5D46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82915"/>
    <w:multiLevelType w:val="multilevel"/>
    <w:tmpl w:val="87B21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74BA2"/>
    <w:multiLevelType w:val="multilevel"/>
    <w:tmpl w:val="7D6AA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B4DA4"/>
    <w:multiLevelType w:val="multilevel"/>
    <w:tmpl w:val="A7E68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A6B2F"/>
    <w:multiLevelType w:val="multilevel"/>
    <w:tmpl w:val="5A12F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64602"/>
    <w:multiLevelType w:val="hybridMultilevel"/>
    <w:tmpl w:val="ECC001CE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0" w15:restartNumberingAfterBreak="0">
    <w:nsid w:val="58F32223"/>
    <w:multiLevelType w:val="multilevel"/>
    <w:tmpl w:val="8C644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E560A"/>
    <w:multiLevelType w:val="hybridMultilevel"/>
    <w:tmpl w:val="EE2EE8D8"/>
    <w:lvl w:ilvl="0" w:tplc="FFFFFFFF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2" w15:restartNumberingAfterBreak="0">
    <w:nsid w:val="5A647DA6"/>
    <w:multiLevelType w:val="multilevel"/>
    <w:tmpl w:val="4D0E7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B5B73"/>
    <w:multiLevelType w:val="hybridMultilevel"/>
    <w:tmpl w:val="503EF158"/>
    <w:lvl w:ilvl="0" w:tplc="71FAF8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B86"/>
    <w:multiLevelType w:val="multilevel"/>
    <w:tmpl w:val="EEA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F51003"/>
    <w:multiLevelType w:val="multilevel"/>
    <w:tmpl w:val="122A2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2506B6"/>
    <w:multiLevelType w:val="hybridMultilevel"/>
    <w:tmpl w:val="7B726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50D05"/>
    <w:multiLevelType w:val="multilevel"/>
    <w:tmpl w:val="5CFA5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D69E4"/>
    <w:multiLevelType w:val="multilevel"/>
    <w:tmpl w:val="288A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F2F7A"/>
    <w:multiLevelType w:val="hybridMultilevel"/>
    <w:tmpl w:val="0FCA2122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A1A1F"/>
    <w:multiLevelType w:val="multilevel"/>
    <w:tmpl w:val="9DB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E47A14"/>
    <w:multiLevelType w:val="hybridMultilevel"/>
    <w:tmpl w:val="3D9E612C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42" w15:restartNumberingAfterBreak="0">
    <w:nsid w:val="77A67FF3"/>
    <w:multiLevelType w:val="hybridMultilevel"/>
    <w:tmpl w:val="D3923DF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277DA"/>
    <w:multiLevelType w:val="hybridMultilevel"/>
    <w:tmpl w:val="93968780"/>
    <w:lvl w:ilvl="0" w:tplc="FFFFFFFF">
      <w:start w:val="1"/>
      <w:numFmt w:val="upperRoman"/>
      <w:lvlText w:val="%1."/>
      <w:lvlJc w:val="left"/>
      <w:pPr>
        <w:ind w:left="126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A1B4C"/>
    <w:multiLevelType w:val="multilevel"/>
    <w:tmpl w:val="C6A8B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9668">
    <w:abstractNumId w:val="44"/>
  </w:num>
  <w:num w:numId="2" w16cid:durableId="600068325">
    <w:abstractNumId w:val="43"/>
  </w:num>
  <w:num w:numId="3" w16cid:durableId="193084160">
    <w:abstractNumId w:val="7"/>
  </w:num>
  <w:num w:numId="4" w16cid:durableId="672492828">
    <w:abstractNumId w:val="16"/>
  </w:num>
  <w:num w:numId="5" w16cid:durableId="529563534">
    <w:abstractNumId w:val="36"/>
  </w:num>
  <w:num w:numId="6" w16cid:durableId="1698658554">
    <w:abstractNumId w:val="33"/>
  </w:num>
  <w:num w:numId="7" w16cid:durableId="1122576195">
    <w:abstractNumId w:val="4"/>
  </w:num>
  <w:num w:numId="8" w16cid:durableId="1213686665">
    <w:abstractNumId w:val="8"/>
  </w:num>
  <w:num w:numId="9" w16cid:durableId="1904564643">
    <w:abstractNumId w:val="29"/>
  </w:num>
  <w:num w:numId="10" w16cid:durableId="1554073466">
    <w:abstractNumId w:val="39"/>
  </w:num>
  <w:num w:numId="11" w16cid:durableId="225382149">
    <w:abstractNumId w:val="42"/>
  </w:num>
  <w:num w:numId="12" w16cid:durableId="335764631">
    <w:abstractNumId w:val="14"/>
  </w:num>
  <w:num w:numId="13" w16cid:durableId="177041434">
    <w:abstractNumId w:val="5"/>
  </w:num>
  <w:num w:numId="14" w16cid:durableId="1361779693">
    <w:abstractNumId w:val="41"/>
  </w:num>
  <w:num w:numId="15" w16cid:durableId="2090347471">
    <w:abstractNumId w:val="31"/>
  </w:num>
  <w:num w:numId="16" w16cid:durableId="600842576">
    <w:abstractNumId w:val="19"/>
  </w:num>
  <w:num w:numId="17" w16cid:durableId="1339457392">
    <w:abstractNumId w:val="3"/>
  </w:num>
  <w:num w:numId="18" w16cid:durableId="1759789704">
    <w:abstractNumId w:val="27"/>
  </w:num>
  <w:num w:numId="19" w16cid:durableId="1864514296">
    <w:abstractNumId w:val="24"/>
  </w:num>
  <w:num w:numId="20" w16cid:durableId="1993605414">
    <w:abstractNumId w:val="28"/>
  </w:num>
  <w:num w:numId="21" w16cid:durableId="521668080">
    <w:abstractNumId w:val="38"/>
  </w:num>
  <w:num w:numId="22" w16cid:durableId="1702585112">
    <w:abstractNumId w:val="21"/>
  </w:num>
  <w:num w:numId="23" w16cid:durableId="834806480">
    <w:abstractNumId w:val="9"/>
  </w:num>
  <w:num w:numId="24" w16cid:durableId="1323895514">
    <w:abstractNumId w:val="11"/>
  </w:num>
  <w:num w:numId="25" w16cid:durableId="348215045">
    <w:abstractNumId w:val="15"/>
  </w:num>
  <w:num w:numId="26" w16cid:durableId="484051520">
    <w:abstractNumId w:val="6"/>
  </w:num>
  <w:num w:numId="27" w16cid:durableId="2053802">
    <w:abstractNumId w:val="22"/>
  </w:num>
  <w:num w:numId="28" w16cid:durableId="1568035944">
    <w:abstractNumId w:val="2"/>
  </w:num>
  <w:num w:numId="29" w16cid:durableId="1246113951">
    <w:abstractNumId w:val="34"/>
  </w:num>
  <w:num w:numId="30" w16cid:durableId="980697188">
    <w:abstractNumId w:val="18"/>
  </w:num>
  <w:num w:numId="31" w16cid:durableId="1284000508">
    <w:abstractNumId w:val="37"/>
  </w:num>
  <w:num w:numId="32" w16cid:durableId="1501193644">
    <w:abstractNumId w:val="23"/>
  </w:num>
  <w:num w:numId="33" w16cid:durableId="282418291">
    <w:abstractNumId w:val="0"/>
  </w:num>
  <w:num w:numId="34" w16cid:durableId="354383702">
    <w:abstractNumId w:val="25"/>
  </w:num>
  <w:num w:numId="35" w16cid:durableId="888297568">
    <w:abstractNumId w:val="40"/>
  </w:num>
  <w:num w:numId="36" w16cid:durableId="818809161">
    <w:abstractNumId w:val="10"/>
  </w:num>
  <w:num w:numId="37" w16cid:durableId="494297753">
    <w:abstractNumId w:val="12"/>
  </w:num>
  <w:num w:numId="38" w16cid:durableId="375079650">
    <w:abstractNumId w:val="26"/>
  </w:num>
  <w:num w:numId="39" w16cid:durableId="170225675">
    <w:abstractNumId w:val="20"/>
  </w:num>
  <w:num w:numId="40" w16cid:durableId="1266615566">
    <w:abstractNumId w:val="32"/>
  </w:num>
  <w:num w:numId="41" w16cid:durableId="1173715209">
    <w:abstractNumId w:val="35"/>
  </w:num>
  <w:num w:numId="42" w16cid:durableId="475802638">
    <w:abstractNumId w:val="13"/>
  </w:num>
  <w:num w:numId="43" w16cid:durableId="1890338741">
    <w:abstractNumId w:val="30"/>
  </w:num>
  <w:num w:numId="44" w16cid:durableId="1689326623">
    <w:abstractNumId w:val="17"/>
  </w:num>
  <w:num w:numId="45" w16cid:durableId="62515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0D"/>
    <w:rsid w:val="00002430"/>
    <w:rsid w:val="00037E52"/>
    <w:rsid w:val="00062C11"/>
    <w:rsid w:val="00062E88"/>
    <w:rsid w:val="00071783"/>
    <w:rsid w:val="0008423B"/>
    <w:rsid w:val="00087542"/>
    <w:rsid w:val="00090CA0"/>
    <w:rsid w:val="00096C0D"/>
    <w:rsid w:val="000C4D72"/>
    <w:rsid w:val="0010788E"/>
    <w:rsid w:val="00132F1C"/>
    <w:rsid w:val="00155C4B"/>
    <w:rsid w:val="00157ED3"/>
    <w:rsid w:val="00182B05"/>
    <w:rsid w:val="0020364F"/>
    <w:rsid w:val="00211BC7"/>
    <w:rsid w:val="002124B7"/>
    <w:rsid w:val="00233E48"/>
    <w:rsid w:val="002659D3"/>
    <w:rsid w:val="00274FB8"/>
    <w:rsid w:val="002A32BF"/>
    <w:rsid w:val="002C5D53"/>
    <w:rsid w:val="00301155"/>
    <w:rsid w:val="0030702B"/>
    <w:rsid w:val="00325A71"/>
    <w:rsid w:val="00342B1A"/>
    <w:rsid w:val="003616C9"/>
    <w:rsid w:val="00363EBB"/>
    <w:rsid w:val="00386284"/>
    <w:rsid w:val="003876EE"/>
    <w:rsid w:val="003A34B6"/>
    <w:rsid w:val="003C6B1D"/>
    <w:rsid w:val="003D7698"/>
    <w:rsid w:val="00473787"/>
    <w:rsid w:val="004B4DF2"/>
    <w:rsid w:val="004E2F65"/>
    <w:rsid w:val="0052382F"/>
    <w:rsid w:val="00530215"/>
    <w:rsid w:val="00551E3D"/>
    <w:rsid w:val="0056162A"/>
    <w:rsid w:val="005777E2"/>
    <w:rsid w:val="005A7405"/>
    <w:rsid w:val="005D779D"/>
    <w:rsid w:val="005E70EB"/>
    <w:rsid w:val="005F20E3"/>
    <w:rsid w:val="00610B63"/>
    <w:rsid w:val="00633B8D"/>
    <w:rsid w:val="00636620"/>
    <w:rsid w:val="0064656C"/>
    <w:rsid w:val="00654D14"/>
    <w:rsid w:val="006A21F6"/>
    <w:rsid w:val="006B7B4E"/>
    <w:rsid w:val="006C3657"/>
    <w:rsid w:val="006D5D6A"/>
    <w:rsid w:val="006F3B0B"/>
    <w:rsid w:val="006F7DF5"/>
    <w:rsid w:val="007377BB"/>
    <w:rsid w:val="0074689B"/>
    <w:rsid w:val="00765991"/>
    <w:rsid w:val="00793E8B"/>
    <w:rsid w:val="007A7349"/>
    <w:rsid w:val="007D0D5D"/>
    <w:rsid w:val="007D51EE"/>
    <w:rsid w:val="007E00C6"/>
    <w:rsid w:val="007E2BC9"/>
    <w:rsid w:val="007E7DCB"/>
    <w:rsid w:val="00801387"/>
    <w:rsid w:val="00805834"/>
    <w:rsid w:val="00822031"/>
    <w:rsid w:val="008241C0"/>
    <w:rsid w:val="00842393"/>
    <w:rsid w:val="00875BD0"/>
    <w:rsid w:val="008952FA"/>
    <w:rsid w:val="008C2505"/>
    <w:rsid w:val="008E29D6"/>
    <w:rsid w:val="008E7676"/>
    <w:rsid w:val="009012F5"/>
    <w:rsid w:val="00912260"/>
    <w:rsid w:val="00916478"/>
    <w:rsid w:val="00917001"/>
    <w:rsid w:val="00924AE8"/>
    <w:rsid w:val="00924F4F"/>
    <w:rsid w:val="0092659D"/>
    <w:rsid w:val="009364D9"/>
    <w:rsid w:val="00986C63"/>
    <w:rsid w:val="009A14B0"/>
    <w:rsid w:val="009A7878"/>
    <w:rsid w:val="009D1BBB"/>
    <w:rsid w:val="009D60BA"/>
    <w:rsid w:val="009D6974"/>
    <w:rsid w:val="009D6FAB"/>
    <w:rsid w:val="009E1A11"/>
    <w:rsid w:val="009F22A5"/>
    <w:rsid w:val="00A02F72"/>
    <w:rsid w:val="00A3246B"/>
    <w:rsid w:val="00A74644"/>
    <w:rsid w:val="00A8178B"/>
    <w:rsid w:val="00AA7EE1"/>
    <w:rsid w:val="00AC0D4F"/>
    <w:rsid w:val="00AE2561"/>
    <w:rsid w:val="00AF747E"/>
    <w:rsid w:val="00B10A4E"/>
    <w:rsid w:val="00B16B94"/>
    <w:rsid w:val="00B33427"/>
    <w:rsid w:val="00B757E8"/>
    <w:rsid w:val="00B76F2F"/>
    <w:rsid w:val="00B77B8B"/>
    <w:rsid w:val="00BA0276"/>
    <w:rsid w:val="00BD6C9E"/>
    <w:rsid w:val="00C22FFA"/>
    <w:rsid w:val="00C3008B"/>
    <w:rsid w:val="00C45652"/>
    <w:rsid w:val="00C506B0"/>
    <w:rsid w:val="00C6687D"/>
    <w:rsid w:val="00C7527A"/>
    <w:rsid w:val="00CC1E4F"/>
    <w:rsid w:val="00CC57C5"/>
    <w:rsid w:val="00CD580F"/>
    <w:rsid w:val="00CD7A39"/>
    <w:rsid w:val="00CE4F33"/>
    <w:rsid w:val="00CE6915"/>
    <w:rsid w:val="00CF6705"/>
    <w:rsid w:val="00CF6AE3"/>
    <w:rsid w:val="00D2343E"/>
    <w:rsid w:val="00D25747"/>
    <w:rsid w:val="00D539C8"/>
    <w:rsid w:val="00D640C2"/>
    <w:rsid w:val="00D83EE0"/>
    <w:rsid w:val="00D8511B"/>
    <w:rsid w:val="00D92455"/>
    <w:rsid w:val="00DA53A5"/>
    <w:rsid w:val="00DB693E"/>
    <w:rsid w:val="00DC66F0"/>
    <w:rsid w:val="00E16083"/>
    <w:rsid w:val="00E219DB"/>
    <w:rsid w:val="00E30127"/>
    <w:rsid w:val="00E4440B"/>
    <w:rsid w:val="00E50F02"/>
    <w:rsid w:val="00E837C8"/>
    <w:rsid w:val="00E84D2C"/>
    <w:rsid w:val="00E87CC7"/>
    <w:rsid w:val="00E91653"/>
    <w:rsid w:val="00EA08F5"/>
    <w:rsid w:val="00EB1100"/>
    <w:rsid w:val="00EB4475"/>
    <w:rsid w:val="00EB572A"/>
    <w:rsid w:val="00EC6CF4"/>
    <w:rsid w:val="00ED0904"/>
    <w:rsid w:val="00ED28C2"/>
    <w:rsid w:val="00EF7506"/>
    <w:rsid w:val="00F051BA"/>
    <w:rsid w:val="00F106C1"/>
    <w:rsid w:val="00F33D76"/>
    <w:rsid w:val="00F47140"/>
    <w:rsid w:val="00F65DA5"/>
    <w:rsid w:val="00F66E67"/>
    <w:rsid w:val="00F67AFA"/>
    <w:rsid w:val="00FC295B"/>
    <w:rsid w:val="00FE54EA"/>
    <w:rsid w:val="0300CA43"/>
    <w:rsid w:val="0552E33F"/>
    <w:rsid w:val="073ED7F3"/>
    <w:rsid w:val="079B61E6"/>
    <w:rsid w:val="0A34FF83"/>
    <w:rsid w:val="0B3AAD75"/>
    <w:rsid w:val="0DF91DD9"/>
    <w:rsid w:val="0F94EE3A"/>
    <w:rsid w:val="1088B12D"/>
    <w:rsid w:val="1130BE9B"/>
    <w:rsid w:val="12E4C58C"/>
    <w:rsid w:val="14589F0B"/>
    <w:rsid w:val="14E4FFF9"/>
    <w:rsid w:val="168533F7"/>
    <w:rsid w:val="16A48DC4"/>
    <w:rsid w:val="1A2F9373"/>
    <w:rsid w:val="1E019DEE"/>
    <w:rsid w:val="1F0A004F"/>
    <w:rsid w:val="1FDCAD5F"/>
    <w:rsid w:val="1FEA83E5"/>
    <w:rsid w:val="210E7123"/>
    <w:rsid w:val="25BE144F"/>
    <w:rsid w:val="2653D6B7"/>
    <w:rsid w:val="2666090D"/>
    <w:rsid w:val="2BC85F41"/>
    <w:rsid w:val="2BD6593E"/>
    <w:rsid w:val="2D12C3EE"/>
    <w:rsid w:val="33325F71"/>
    <w:rsid w:val="34B46D1B"/>
    <w:rsid w:val="3679713A"/>
    <w:rsid w:val="36F9D711"/>
    <w:rsid w:val="3A3177D3"/>
    <w:rsid w:val="3E822E74"/>
    <w:rsid w:val="408B281C"/>
    <w:rsid w:val="40A0B957"/>
    <w:rsid w:val="415A3FBA"/>
    <w:rsid w:val="43E3DABE"/>
    <w:rsid w:val="45292618"/>
    <w:rsid w:val="51BF7253"/>
    <w:rsid w:val="525A9B08"/>
    <w:rsid w:val="535C1A3A"/>
    <w:rsid w:val="55A49582"/>
    <w:rsid w:val="57DA9172"/>
    <w:rsid w:val="5800B93B"/>
    <w:rsid w:val="595FE061"/>
    <w:rsid w:val="5B3859FD"/>
    <w:rsid w:val="5B5F7C57"/>
    <w:rsid w:val="5E6DAE76"/>
    <w:rsid w:val="606FB735"/>
    <w:rsid w:val="60E13E0E"/>
    <w:rsid w:val="61FDB461"/>
    <w:rsid w:val="62859016"/>
    <w:rsid w:val="65801454"/>
    <w:rsid w:val="671B6AAA"/>
    <w:rsid w:val="6C31E856"/>
    <w:rsid w:val="6E475453"/>
    <w:rsid w:val="6F15B4BD"/>
    <w:rsid w:val="6FAB1830"/>
    <w:rsid w:val="74816EE5"/>
    <w:rsid w:val="7842E852"/>
    <w:rsid w:val="78D54C5B"/>
    <w:rsid w:val="7AAA677F"/>
    <w:rsid w:val="7B086258"/>
    <w:rsid w:val="7C52841A"/>
    <w:rsid w:val="7CA432B9"/>
    <w:rsid w:val="7F7ECA6F"/>
    <w:rsid w:val="7FDB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975B8"/>
  <w15:chartTrackingRefBased/>
  <w15:docId w15:val="{ABED73B8-532A-4266-9943-B9F2E86C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A5"/>
  </w:style>
  <w:style w:type="paragraph" w:styleId="Footer">
    <w:name w:val="footer"/>
    <w:basedOn w:val="Normal"/>
    <w:link w:val="Foot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A5"/>
  </w:style>
  <w:style w:type="paragraph" w:styleId="BalloonText">
    <w:name w:val="Balloon Text"/>
    <w:basedOn w:val="Normal"/>
    <w:link w:val="BalloonTextChar"/>
    <w:uiPriority w:val="99"/>
    <w:semiHidden/>
    <w:unhideWhenUsed/>
    <w:rsid w:val="00DB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3E8B"/>
    <w:pPr>
      <w:spacing w:after="0" w:line="240" w:lineRule="auto"/>
    </w:pPr>
  </w:style>
  <w:style w:type="paragraph" w:customStyle="1" w:styleId="paragraph">
    <w:name w:val="paragraph"/>
    <w:basedOn w:val="Normal"/>
    <w:rsid w:val="0057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77E2"/>
  </w:style>
  <w:style w:type="character" w:customStyle="1" w:styleId="eop">
    <w:name w:val="eop"/>
    <w:basedOn w:val="DefaultParagraphFont"/>
    <w:rsid w:val="005777E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6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8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8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1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7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8e7db7be6cfe4210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tockton.edu/academic-assessment/programmatic-assessmen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75194A5BF5648A84D8222D8C724FF" ma:contentTypeVersion="6" ma:contentTypeDescription="Create a new document." ma:contentTypeScope="" ma:versionID="d36ba1c42a0815fb42e4f1c3a5e6fa65">
  <xsd:schema xmlns:xsd="http://www.w3.org/2001/XMLSchema" xmlns:xs="http://www.w3.org/2001/XMLSchema" xmlns:p="http://schemas.microsoft.com/office/2006/metadata/properties" xmlns:ns2="13a8684f-3d18-4b98-8118-e278d290aad6" xmlns:ns3="8c3e2979-bab1-45d7-bb09-13b9b8775fd5" targetNamespace="http://schemas.microsoft.com/office/2006/metadata/properties" ma:root="true" ma:fieldsID="bce52fa309499737787e7f9494a2795e" ns2:_="" ns3:_="">
    <xsd:import namespace="13a8684f-3d18-4b98-8118-e278d290aad6"/>
    <xsd:import namespace="8c3e2979-bab1-45d7-bb09-13b9b8775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8684f-3d18-4b98-8118-e278d290a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2979-bab1-45d7-bb09-13b9b8775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3e2979-bab1-45d7-bb09-13b9b8775fd5">
      <UserInfo>
        <DisplayName>Glass, AmyBeth</DisplayName>
        <AccountId>22</AccountId>
        <AccountType/>
      </UserInfo>
      <UserInfo>
        <DisplayName>Newman, Ariane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F9198-ABCF-4974-A320-82E0E0DE9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8684f-3d18-4b98-8118-e278d290aad6"/>
    <ds:schemaRef ds:uri="8c3e2979-bab1-45d7-bb09-13b9b8775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42CE2-DBDD-4D15-AE08-9583B1E99D3F}">
  <ds:schemaRefs>
    <ds:schemaRef ds:uri="http://schemas.microsoft.com/office/2006/metadata/properties"/>
    <ds:schemaRef ds:uri="http://schemas.microsoft.com/office/infopath/2007/PartnerControls"/>
    <ds:schemaRef ds:uri="8c3e2979-bab1-45d7-bb09-13b9b8775fd5"/>
  </ds:schemaRefs>
</ds:datastoreItem>
</file>

<file path=customXml/itemProps3.xml><?xml version="1.0" encoding="utf-8"?>
<ds:datastoreItem xmlns:ds="http://schemas.openxmlformats.org/officeDocument/2006/customXml" ds:itemID="{8B12E04D-AD49-46B6-BE02-284D210F8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Emily.Bell2@stockton.edu</dc:creator>
  <cp:keywords/>
  <dc:description/>
  <cp:lastModifiedBy>Walton, Alaina</cp:lastModifiedBy>
  <cp:revision>5</cp:revision>
  <cp:lastPrinted>2022-05-06T17:19:00Z</cp:lastPrinted>
  <dcterms:created xsi:type="dcterms:W3CDTF">2023-03-20T14:40:00Z</dcterms:created>
  <dcterms:modified xsi:type="dcterms:W3CDTF">2023-05-23T18:39:00Z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0x01010049D75194A5BF5648A84D8222D8C724FF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